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4F0B429D"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A86FE4">
        <w:rPr>
          <w:rFonts w:cstheme="minorHAnsi"/>
          <w:noProof/>
          <w:sz w:val="32"/>
          <w:szCs w:val="32"/>
        </w:rPr>
        <w:t>July 3,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500DA7" w:rsidRDefault="008B4964" w:rsidP="00190EBB">
      <w:pPr>
        <w:pStyle w:val="NoSpacing"/>
        <w:tabs>
          <w:tab w:val="left" w:pos="2475"/>
        </w:tabs>
        <w:rPr>
          <w:rFonts w:cstheme="minorHAnsi"/>
          <w:sz w:val="32"/>
          <w:szCs w:val="32"/>
        </w:rPr>
      </w:pPr>
      <w:bookmarkStart w:id="24" w:name="_Hlk202449616"/>
      <w:r w:rsidRPr="00500DA7">
        <w:rPr>
          <w:rFonts w:cstheme="minorHAnsi"/>
          <w:sz w:val="32"/>
          <w:szCs w:val="32"/>
        </w:rPr>
        <w:t>Dear Listeners,</w:t>
      </w:r>
    </w:p>
    <w:p w14:paraId="5C61ECBD" w14:textId="77777777" w:rsidR="004B1A78" w:rsidRPr="00500DA7" w:rsidRDefault="004B1A78" w:rsidP="00190EBB">
      <w:pPr>
        <w:pStyle w:val="NoSpacing"/>
        <w:tabs>
          <w:tab w:val="left" w:pos="2475"/>
        </w:tabs>
        <w:rPr>
          <w:rFonts w:cstheme="minorHAnsi"/>
          <w:sz w:val="32"/>
          <w:szCs w:val="32"/>
        </w:rPr>
      </w:pPr>
    </w:p>
    <w:p w14:paraId="0852FF5D" w14:textId="02F59352" w:rsidR="00F74B2C" w:rsidRPr="00500DA7" w:rsidRDefault="00F74B2C" w:rsidP="00190EBB">
      <w:pPr>
        <w:pStyle w:val="NoSpacing"/>
        <w:tabs>
          <w:tab w:val="left" w:pos="2475"/>
        </w:tabs>
        <w:rPr>
          <w:rFonts w:cstheme="minorHAnsi"/>
          <w:sz w:val="32"/>
          <w:szCs w:val="32"/>
        </w:rPr>
      </w:pPr>
      <w:r w:rsidRPr="00500DA7">
        <w:rPr>
          <w:rFonts w:cstheme="minorHAnsi"/>
          <w:sz w:val="32"/>
          <w:szCs w:val="32"/>
        </w:rPr>
        <w:t>Happy July 4</w:t>
      </w:r>
      <w:r w:rsidRPr="00500DA7">
        <w:rPr>
          <w:rFonts w:cstheme="minorHAnsi"/>
          <w:sz w:val="32"/>
          <w:szCs w:val="32"/>
          <w:vertAlign w:val="superscript"/>
        </w:rPr>
        <w:t>th</w:t>
      </w:r>
      <w:r w:rsidRPr="00500DA7">
        <w:rPr>
          <w:rFonts w:cstheme="minorHAnsi"/>
          <w:sz w:val="32"/>
          <w:szCs w:val="32"/>
        </w:rPr>
        <w:t>! We hope your holiday is fun, safe and meaningful.</w:t>
      </w:r>
    </w:p>
    <w:p w14:paraId="0A883E6E" w14:textId="4FE9AB4B" w:rsidR="009C72FC" w:rsidRPr="00500DA7" w:rsidRDefault="009C72FC" w:rsidP="00190EBB">
      <w:pPr>
        <w:pStyle w:val="NoSpacing"/>
        <w:tabs>
          <w:tab w:val="left" w:pos="2475"/>
        </w:tabs>
        <w:rPr>
          <w:rFonts w:cstheme="minorHAnsi"/>
          <w:sz w:val="32"/>
          <w:szCs w:val="32"/>
        </w:rPr>
      </w:pPr>
    </w:p>
    <w:p w14:paraId="65AFC406" w14:textId="75BF4500" w:rsidR="009C72FC" w:rsidRPr="00500DA7" w:rsidRDefault="009C72FC" w:rsidP="00BE7E3A">
      <w:pPr>
        <w:rPr>
          <w:rFonts w:cstheme="minorHAnsi"/>
          <w:sz w:val="32"/>
          <w:szCs w:val="32"/>
        </w:rPr>
      </w:pPr>
      <w:r w:rsidRPr="00500DA7">
        <w:rPr>
          <w:rFonts w:cstheme="minorHAnsi"/>
          <w:sz w:val="32"/>
          <w:szCs w:val="32"/>
        </w:rPr>
        <w:t>This July also marks the 35</w:t>
      </w:r>
      <w:r w:rsidRPr="00500DA7">
        <w:rPr>
          <w:rFonts w:cstheme="minorHAnsi"/>
          <w:sz w:val="32"/>
          <w:szCs w:val="32"/>
          <w:vertAlign w:val="superscript"/>
        </w:rPr>
        <w:t>th</w:t>
      </w:r>
      <w:r w:rsidRPr="00500DA7">
        <w:rPr>
          <w:rFonts w:cstheme="minorHAnsi"/>
          <w:sz w:val="32"/>
          <w:szCs w:val="32"/>
        </w:rPr>
        <w:t xml:space="preserve"> anniversary of the passage of the Americans with Disabilities Act (ADA).</w:t>
      </w:r>
      <w:r w:rsidR="00BE7E3A" w:rsidRPr="00500DA7">
        <w:rPr>
          <w:rFonts w:cstheme="minorHAnsi"/>
          <w:sz w:val="32"/>
          <w:szCs w:val="32"/>
        </w:rPr>
        <w:t xml:space="preserve"> </w:t>
      </w:r>
      <w:r w:rsidRPr="00500DA7">
        <w:rPr>
          <w:rFonts w:cstheme="minorHAnsi"/>
          <w:sz w:val="32"/>
          <w:szCs w:val="32"/>
        </w:rPr>
        <w:t xml:space="preserve">There are </w:t>
      </w:r>
      <w:r w:rsidR="00A86FE4" w:rsidRPr="00500DA7">
        <w:rPr>
          <w:rFonts w:cstheme="minorHAnsi"/>
          <w:sz w:val="32"/>
          <w:szCs w:val="32"/>
        </w:rPr>
        <w:t>three</w:t>
      </w:r>
      <w:r w:rsidRPr="00500DA7">
        <w:rPr>
          <w:rFonts w:cstheme="minorHAnsi"/>
          <w:sz w:val="32"/>
          <w:szCs w:val="32"/>
        </w:rPr>
        <w:t xml:space="preserve"> related items in this week’s Update</w:t>
      </w:r>
      <w:r w:rsidR="00A86FE4" w:rsidRPr="00500DA7">
        <w:rPr>
          <w:rFonts w:cstheme="minorHAnsi"/>
          <w:sz w:val="32"/>
          <w:szCs w:val="32"/>
        </w:rPr>
        <w:t xml:space="preserve">: </w:t>
      </w:r>
      <w:r w:rsidR="00163DF8" w:rsidRPr="00500DA7">
        <w:rPr>
          <w:rFonts w:cstheme="minorHAnsi"/>
          <w:b/>
          <w:bCs/>
          <w:kern w:val="0"/>
          <w:sz w:val="32"/>
          <w:szCs w:val="32"/>
          <w14:ligatures w14:val="none"/>
        </w:rPr>
        <w:t>Share Your Experiences and Help Celebrate</w:t>
      </w:r>
      <w:r w:rsidR="00163DF8" w:rsidRPr="00500DA7">
        <w:rPr>
          <w:rFonts w:cstheme="minorHAnsi"/>
          <w:b/>
          <w:bCs/>
          <w:sz w:val="32"/>
          <w:szCs w:val="32"/>
        </w:rPr>
        <w:t xml:space="preserve"> </w:t>
      </w:r>
      <w:r w:rsidR="00163DF8" w:rsidRPr="00500DA7">
        <w:rPr>
          <w:rFonts w:cstheme="minorHAnsi"/>
          <w:b/>
          <w:bCs/>
          <w:kern w:val="0"/>
          <w:sz w:val="32"/>
          <w:szCs w:val="32"/>
          <w14:ligatures w14:val="none"/>
        </w:rPr>
        <w:t>35 Years of the ADA</w:t>
      </w:r>
      <w:r w:rsidR="00060E56" w:rsidRPr="00500DA7">
        <w:rPr>
          <w:rFonts w:cstheme="minorHAnsi"/>
          <w:b/>
          <w:bCs/>
          <w:kern w:val="0"/>
          <w:sz w:val="32"/>
          <w:szCs w:val="32"/>
          <w14:ligatures w14:val="none"/>
        </w:rPr>
        <w:t xml:space="preserve"> </w:t>
      </w:r>
      <w:hyperlink w:anchor="Share" w:history="1">
        <w:r w:rsidR="00060E56" w:rsidRPr="00500DA7">
          <w:rPr>
            <w:rStyle w:val="Hyperlink"/>
            <w:rFonts w:cstheme="minorHAnsi"/>
            <w:b/>
            <w:bCs/>
            <w:color w:val="002060"/>
            <w:kern w:val="0"/>
            <w:sz w:val="32"/>
            <w:szCs w:val="32"/>
            <w14:ligatures w14:val="none"/>
          </w:rPr>
          <w:t>here</w:t>
        </w:r>
      </w:hyperlink>
      <w:r w:rsidR="00A86FE4" w:rsidRPr="00500DA7">
        <w:rPr>
          <w:rFonts w:cstheme="minorHAnsi"/>
          <w:sz w:val="32"/>
          <w:szCs w:val="32"/>
        </w:rPr>
        <w:t>;</w:t>
      </w:r>
      <w:r w:rsidRPr="00500DA7">
        <w:rPr>
          <w:rFonts w:cstheme="minorHAnsi"/>
          <w:sz w:val="32"/>
          <w:szCs w:val="32"/>
        </w:rPr>
        <w:t xml:space="preserve"> </w:t>
      </w:r>
      <w:r w:rsidR="00163DF8" w:rsidRPr="00500DA7">
        <w:rPr>
          <w:rFonts w:cstheme="minorHAnsi"/>
          <w:b/>
          <w:bCs/>
          <w:sz w:val="32"/>
          <w:szCs w:val="32"/>
        </w:rPr>
        <w:t xml:space="preserve">NDI Is </w:t>
      </w:r>
      <w:r w:rsidR="00163DF8" w:rsidRPr="00500DA7">
        <w:rPr>
          <w:rFonts w:cstheme="minorHAnsi"/>
          <w:b/>
          <w:bCs/>
          <w:kern w:val="0"/>
          <w:sz w:val="32"/>
          <w:szCs w:val="32"/>
          <w14:ligatures w14:val="none"/>
        </w:rPr>
        <w:t>Celebrating Disability Pride Month and 35 Years of the Americans with Disabilities Act (ADA)</w:t>
      </w:r>
      <w:r w:rsidR="00BE7E3A" w:rsidRPr="00500DA7">
        <w:rPr>
          <w:rFonts w:cstheme="minorHAnsi"/>
          <w:b/>
          <w:bCs/>
          <w:kern w:val="0"/>
          <w:sz w:val="32"/>
          <w:szCs w:val="32"/>
          <w14:ligatures w14:val="none"/>
        </w:rPr>
        <w:t xml:space="preserve"> </w:t>
      </w:r>
      <w:hyperlink w:anchor="NDI" w:history="1">
        <w:r w:rsidRPr="00500DA7">
          <w:rPr>
            <w:rStyle w:val="Hyperlink"/>
            <w:rFonts w:cstheme="minorHAnsi"/>
            <w:b/>
            <w:bCs/>
            <w:color w:val="002060"/>
            <w:sz w:val="32"/>
            <w:szCs w:val="32"/>
          </w:rPr>
          <w:t>here</w:t>
        </w:r>
      </w:hyperlink>
      <w:r w:rsidR="00A86FE4" w:rsidRPr="00500DA7">
        <w:rPr>
          <w:rFonts w:cstheme="minorHAnsi"/>
          <w:sz w:val="32"/>
          <w:szCs w:val="32"/>
        </w:rPr>
        <w:t xml:space="preserve">; and </w:t>
      </w:r>
      <w:r w:rsidR="00A86FE4" w:rsidRPr="00500DA7">
        <w:rPr>
          <w:rFonts w:cstheme="minorHAnsi"/>
          <w:b/>
          <w:bCs/>
          <w:sz w:val="32"/>
          <w:szCs w:val="32"/>
        </w:rPr>
        <w:t>American with Disabilities Act 35</w:t>
      </w:r>
      <w:r w:rsidR="00A86FE4" w:rsidRPr="00500DA7">
        <w:rPr>
          <w:rFonts w:cstheme="minorHAnsi"/>
          <w:b/>
          <w:bCs/>
          <w:sz w:val="32"/>
          <w:szCs w:val="32"/>
          <w:vertAlign w:val="superscript"/>
        </w:rPr>
        <w:t>th</w:t>
      </w:r>
      <w:r w:rsidR="00A86FE4" w:rsidRPr="00500DA7">
        <w:rPr>
          <w:rFonts w:cstheme="minorHAnsi"/>
          <w:b/>
          <w:bCs/>
          <w:sz w:val="32"/>
          <w:szCs w:val="32"/>
        </w:rPr>
        <w:t xml:space="preserve"> Anniversary Celebration: “From Protest to Progress” </w:t>
      </w:r>
      <w:hyperlink w:anchor="Celebrate" w:history="1">
        <w:r w:rsidR="00A86FE4" w:rsidRPr="00500DA7">
          <w:rPr>
            <w:rStyle w:val="Hyperlink"/>
            <w:rFonts w:cstheme="minorHAnsi"/>
            <w:b/>
            <w:bCs/>
            <w:color w:val="002060"/>
            <w:sz w:val="32"/>
            <w:szCs w:val="32"/>
          </w:rPr>
          <w:t>here</w:t>
        </w:r>
      </w:hyperlink>
      <w:r w:rsidR="00BE7E3A" w:rsidRPr="00500DA7">
        <w:rPr>
          <w:rFonts w:cstheme="minorHAnsi"/>
          <w:sz w:val="32"/>
          <w:szCs w:val="32"/>
        </w:rPr>
        <w:t>. W</w:t>
      </w:r>
      <w:r w:rsidRPr="00500DA7">
        <w:rPr>
          <w:rFonts w:cstheme="minorHAnsi"/>
          <w:sz w:val="32"/>
          <w:szCs w:val="32"/>
        </w:rPr>
        <w:t>e expect others to follow later in the month.</w:t>
      </w:r>
    </w:p>
    <w:p w14:paraId="3477EC45" w14:textId="77777777" w:rsidR="00E147F8" w:rsidRPr="00500DA7" w:rsidRDefault="00E147F8" w:rsidP="00190EBB">
      <w:pPr>
        <w:pStyle w:val="NoSpacing"/>
        <w:tabs>
          <w:tab w:val="left" w:pos="2475"/>
        </w:tabs>
        <w:rPr>
          <w:rFonts w:cstheme="minorHAnsi"/>
          <w:b/>
          <w:sz w:val="32"/>
          <w:szCs w:val="32"/>
          <w:u w:val="double"/>
        </w:rPr>
      </w:pPr>
    </w:p>
    <w:p w14:paraId="634AFD7F" w14:textId="21FF4B25" w:rsidR="00040E75" w:rsidRPr="00500DA7" w:rsidRDefault="00C34929" w:rsidP="006B13D0">
      <w:pPr>
        <w:pStyle w:val="NoSpacing"/>
        <w:rPr>
          <w:rFonts w:cstheme="minorHAnsi"/>
          <w:sz w:val="32"/>
          <w:szCs w:val="32"/>
        </w:rPr>
      </w:pPr>
      <w:r w:rsidRPr="00500DA7">
        <w:rPr>
          <w:rFonts w:cstheme="minorHAnsi"/>
          <w:sz w:val="32"/>
          <w:szCs w:val="32"/>
        </w:rPr>
        <w:t>Cheer</w:t>
      </w:r>
      <w:r w:rsidR="00040E75" w:rsidRPr="00500DA7">
        <w:rPr>
          <w:rFonts w:cstheme="minorHAnsi"/>
          <w:sz w:val="32"/>
          <w:szCs w:val="32"/>
        </w:rPr>
        <w:t xml:space="preserve">s, </w:t>
      </w:r>
    </w:p>
    <w:p w14:paraId="7CE4BA59" w14:textId="77777777" w:rsidR="00D44653" w:rsidRPr="00500DA7" w:rsidRDefault="00D44653" w:rsidP="006B13D0">
      <w:pPr>
        <w:pStyle w:val="NoSpacing"/>
        <w:rPr>
          <w:rFonts w:cstheme="minorHAnsi"/>
          <w:sz w:val="32"/>
          <w:szCs w:val="32"/>
        </w:rPr>
      </w:pPr>
      <w:r w:rsidRPr="00500DA7">
        <w:rPr>
          <w:rFonts w:cstheme="minorHAnsi"/>
          <w:sz w:val="32"/>
          <w:szCs w:val="32"/>
        </w:rPr>
        <w:t>Sylvia</w:t>
      </w:r>
    </w:p>
    <w:p w14:paraId="594100AD" w14:textId="71FD5454" w:rsidR="004B1A78" w:rsidRPr="00500DA7" w:rsidRDefault="004B1A78" w:rsidP="006B13D0">
      <w:pPr>
        <w:pStyle w:val="NoSpacing"/>
        <w:rPr>
          <w:rFonts w:cstheme="minorHAnsi"/>
          <w:b/>
          <w:bCs/>
          <w:color w:val="002060"/>
          <w:sz w:val="32"/>
          <w:szCs w:val="32"/>
        </w:rPr>
      </w:pPr>
      <w:hyperlink r:id="rId10" w:history="1">
        <w:r w:rsidRPr="00500DA7">
          <w:rPr>
            <w:rStyle w:val="Hyperlink"/>
            <w:rFonts w:cstheme="minorHAnsi"/>
            <w:b/>
            <w:bCs/>
            <w:color w:val="002060"/>
            <w:sz w:val="32"/>
            <w:szCs w:val="32"/>
          </w:rPr>
          <w:t>sylvia@washear.org</w:t>
        </w:r>
      </w:hyperlink>
      <w:r w:rsidRPr="00500DA7">
        <w:rPr>
          <w:rFonts w:cstheme="minorHAnsi"/>
          <w:b/>
          <w:bCs/>
          <w:color w:val="002060"/>
          <w:sz w:val="32"/>
          <w:szCs w:val="32"/>
        </w:rPr>
        <w:t xml:space="preserve"> </w:t>
      </w:r>
    </w:p>
    <w:bookmarkEnd w:id="1"/>
    <w:p w14:paraId="6DCDDC65" w14:textId="77777777" w:rsidR="00D44653" w:rsidRPr="00500DA7" w:rsidRDefault="00D44653" w:rsidP="00D44653">
      <w:pPr>
        <w:pStyle w:val="NoSpacing"/>
        <w:rPr>
          <w:rFonts w:cstheme="minorHAnsi"/>
          <w:sz w:val="32"/>
          <w:szCs w:val="32"/>
        </w:rPr>
      </w:pPr>
    </w:p>
    <w:p w14:paraId="2853C39B" w14:textId="70AEB2F5" w:rsidR="00B5335A" w:rsidRPr="00500DA7" w:rsidRDefault="00800C87" w:rsidP="00B5335A">
      <w:pPr>
        <w:pStyle w:val="NoSpacing"/>
        <w:rPr>
          <w:rFonts w:cstheme="minorHAnsi"/>
          <w:sz w:val="32"/>
          <w:szCs w:val="32"/>
        </w:rPr>
      </w:pPr>
      <w:r w:rsidRPr="00500DA7">
        <w:rPr>
          <w:rFonts w:cstheme="minorHAnsi"/>
          <w:sz w:val="32"/>
          <w:szCs w:val="32"/>
        </w:rPr>
        <w:t>Here are the links to</w:t>
      </w:r>
      <w:r w:rsidR="00006143" w:rsidRPr="00500DA7">
        <w:rPr>
          <w:rFonts w:cstheme="minorHAnsi"/>
          <w:sz w:val="32"/>
          <w:szCs w:val="32"/>
        </w:rPr>
        <w:t xml:space="preserve"> all</w:t>
      </w:r>
      <w:r w:rsidRPr="00500DA7">
        <w:rPr>
          <w:rFonts w:cstheme="minorHAnsi"/>
          <w:sz w:val="32"/>
          <w:szCs w:val="32"/>
        </w:rPr>
        <w:t xml:space="preserve"> the items below</w:t>
      </w:r>
      <w:r w:rsidR="00682E2F" w:rsidRPr="00500DA7">
        <w:rPr>
          <w:rFonts w:cstheme="minorHAnsi"/>
          <w:sz w:val="32"/>
          <w:szCs w:val="32"/>
        </w:rPr>
        <w:t>:</w:t>
      </w:r>
      <w:r w:rsidR="009D3FEB" w:rsidRPr="00500DA7">
        <w:rPr>
          <w:rFonts w:cstheme="minorHAnsi"/>
          <w:sz w:val="32"/>
          <w:szCs w:val="32"/>
        </w:rPr>
        <w:t xml:space="preserve"> </w:t>
      </w:r>
    </w:p>
    <w:p w14:paraId="6AB19409" w14:textId="5911EF31" w:rsidR="00C80953" w:rsidRPr="00F668F5" w:rsidRDefault="00425A62" w:rsidP="00C80953">
      <w:pPr>
        <w:pStyle w:val="NoSpacing"/>
        <w:numPr>
          <w:ilvl w:val="0"/>
          <w:numId w:val="2"/>
        </w:numPr>
        <w:rPr>
          <w:rFonts w:cstheme="minorHAnsi"/>
          <w:b/>
          <w:bCs/>
          <w:color w:val="002060"/>
          <w:sz w:val="32"/>
          <w:szCs w:val="32"/>
        </w:rPr>
      </w:pPr>
      <w:hyperlink w:anchor="LBPD" w:history="1">
        <w:r w:rsidR="00C80953" w:rsidRPr="00500DA7">
          <w:rPr>
            <w:rStyle w:val="Hyperlink"/>
            <w:rFonts w:cstheme="minorHAnsi"/>
            <w:b/>
            <w:bCs/>
            <w:color w:val="002060"/>
            <w:sz w:val="32"/>
            <w:szCs w:val="32"/>
          </w:rPr>
          <w:t xml:space="preserve">MD LBPD </w:t>
        </w:r>
        <w:r w:rsidR="00C80953" w:rsidRPr="00F668F5">
          <w:rPr>
            <w:rStyle w:val="Hyperlink"/>
            <w:rFonts w:cstheme="minorHAnsi"/>
            <w:b/>
            <w:bCs/>
            <w:color w:val="002060"/>
            <w:sz w:val="32"/>
            <w:szCs w:val="32"/>
          </w:rPr>
          <w:t>Adult Event Survey</w:t>
        </w:r>
      </w:hyperlink>
    </w:p>
    <w:p w14:paraId="27C019DA" w14:textId="782B4DE5" w:rsidR="008D3F12" w:rsidRPr="00500DA7" w:rsidRDefault="00425A62" w:rsidP="008D3F12">
      <w:pPr>
        <w:pStyle w:val="NoSpacing"/>
        <w:numPr>
          <w:ilvl w:val="0"/>
          <w:numId w:val="2"/>
        </w:numPr>
        <w:rPr>
          <w:rFonts w:cstheme="minorHAnsi"/>
          <w:b/>
          <w:bCs/>
          <w:color w:val="002060"/>
          <w:sz w:val="32"/>
          <w:szCs w:val="32"/>
        </w:rPr>
      </w:pPr>
      <w:hyperlink w:anchor="AI" w:history="1">
        <w:r w:rsidR="008D3F12" w:rsidRPr="00F668F5">
          <w:rPr>
            <w:rStyle w:val="Hyperlink"/>
            <w:rFonts w:cstheme="minorHAnsi"/>
            <w:b/>
            <w:bCs/>
            <w:color w:val="002060"/>
            <w:sz w:val="32"/>
            <w:szCs w:val="32"/>
          </w:rPr>
          <w:t xml:space="preserve">AFB's </w:t>
        </w:r>
        <w:r w:rsidR="008D3F12" w:rsidRPr="00500DA7">
          <w:rPr>
            <w:rStyle w:val="Hyperlink"/>
            <w:rFonts w:cstheme="minorHAnsi"/>
            <w:b/>
            <w:bCs/>
            <w:color w:val="002060"/>
            <w:sz w:val="32"/>
            <w:szCs w:val="32"/>
          </w:rPr>
          <w:t>A</w:t>
        </w:r>
        <w:r w:rsidR="008D3F12" w:rsidRPr="00F668F5">
          <w:rPr>
            <w:rStyle w:val="Hyperlink"/>
            <w:rFonts w:cstheme="minorHAnsi"/>
            <w:b/>
            <w:bCs/>
            <w:color w:val="002060"/>
            <w:sz w:val="32"/>
            <w:szCs w:val="32"/>
          </w:rPr>
          <w:t xml:space="preserve">rtificial </w:t>
        </w:r>
        <w:r w:rsidR="008D3F12" w:rsidRPr="00500DA7">
          <w:rPr>
            <w:rStyle w:val="Hyperlink"/>
            <w:rFonts w:cstheme="minorHAnsi"/>
            <w:b/>
            <w:bCs/>
            <w:color w:val="002060"/>
            <w:sz w:val="32"/>
            <w:szCs w:val="32"/>
          </w:rPr>
          <w:t>I</w:t>
        </w:r>
        <w:r w:rsidR="008D3F12" w:rsidRPr="00F668F5">
          <w:rPr>
            <w:rStyle w:val="Hyperlink"/>
            <w:rFonts w:cstheme="minorHAnsi"/>
            <w:b/>
            <w:bCs/>
            <w:color w:val="002060"/>
            <w:sz w:val="32"/>
            <w:szCs w:val="32"/>
          </w:rPr>
          <w:t xml:space="preserve">ntelligence </w:t>
        </w:r>
        <w:r w:rsidR="008D3F12" w:rsidRPr="00500DA7">
          <w:rPr>
            <w:rStyle w:val="Hyperlink"/>
            <w:rFonts w:cstheme="minorHAnsi"/>
            <w:b/>
            <w:bCs/>
            <w:color w:val="002060"/>
            <w:sz w:val="32"/>
            <w:szCs w:val="32"/>
          </w:rPr>
          <w:t>S</w:t>
        </w:r>
        <w:r w:rsidR="008D3F12" w:rsidRPr="00F668F5">
          <w:rPr>
            <w:rStyle w:val="Hyperlink"/>
            <w:rFonts w:cstheme="minorHAnsi"/>
            <w:b/>
            <w:bCs/>
            <w:color w:val="002060"/>
            <w:sz w:val="32"/>
            <w:szCs w:val="32"/>
          </w:rPr>
          <w:t>urvey</w:t>
        </w:r>
      </w:hyperlink>
    </w:p>
    <w:p w14:paraId="6BDA8445" w14:textId="22426578" w:rsidR="00743E26" w:rsidRPr="00500DA7" w:rsidRDefault="00425A62" w:rsidP="00BE2B4E">
      <w:pPr>
        <w:pStyle w:val="NoSpacing"/>
        <w:numPr>
          <w:ilvl w:val="0"/>
          <w:numId w:val="2"/>
        </w:numPr>
        <w:rPr>
          <w:rFonts w:cstheme="minorHAnsi"/>
          <w:b/>
          <w:color w:val="002060"/>
          <w:sz w:val="32"/>
          <w:szCs w:val="32"/>
          <w:u w:val="single"/>
        </w:rPr>
      </w:pPr>
      <w:hyperlink w:anchor="Share" w:history="1">
        <w:r w:rsidR="002B2766" w:rsidRPr="00961B8B">
          <w:rPr>
            <w:rStyle w:val="Hyperlink"/>
            <w:rFonts w:cstheme="minorHAnsi"/>
            <w:b/>
            <w:bCs/>
            <w:color w:val="002060"/>
            <w:sz w:val="32"/>
            <w:szCs w:val="32"/>
          </w:rPr>
          <w:t>Share Your Experiences and Help Celebrate</w:t>
        </w:r>
        <w:r w:rsidR="002B2766" w:rsidRPr="00500DA7">
          <w:rPr>
            <w:rStyle w:val="Hyperlink"/>
            <w:rFonts w:cstheme="minorHAnsi"/>
            <w:b/>
            <w:bCs/>
            <w:color w:val="002060"/>
            <w:sz w:val="32"/>
            <w:szCs w:val="32"/>
          </w:rPr>
          <w:t xml:space="preserve"> </w:t>
        </w:r>
        <w:r w:rsidR="002B2766" w:rsidRPr="00961B8B">
          <w:rPr>
            <w:rStyle w:val="Hyperlink"/>
            <w:rFonts w:cstheme="minorHAnsi"/>
            <w:b/>
            <w:bCs/>
            <w:color w:val="002060"/>
            <w:sz w:val="32"/>
            <w:szCs w:val="32"/>
          </w:rPr>
          <w:t>35 Years of the ADA</w:t>
        </w:r>
      </w:hyperlink>
    </w:p>
    <w:p w14:paraId="3911317E" w14:textId="516A8F88" w:rsidR="00743E26" w:rsidRPr="00500DA7" w:rsidRDefault="00425A62" w:rsidP="00743E26">
      <w:pPr>
        <w:pStyle w:val="ListParagraph"/>
        <w:numPr>
          <w:ilvl w:val="0"/>
          <w:numId w:val="2"/>
        </w:numPr>
        <w:rPr>
          <w:rFonts w:asciiTheme="minorHAnsi" w:hAnsiTheme="minorHAnsi" w:cstheme="minorHAnsi"/>
          <w:b/>
          <w:bCs/>
          <w:color w:val="002060"/>
          <w:sz w:val="32"/>
          <w:szCs w:val="32"/>
          <w14:ligatures w14:val="none"/>
        </w:rPr>
      </w:pPr>
      <w:hyperlink w:anchor="NDI" w:history="1">
        <w:r w:rsidR="00743E26" w:rsidRPr="00500DA7">
          <w:rPr>
            <w:rStyle w:val="Hyperlink"/>
            <w:rFonts w:asciiTheme="minorHAnsi" w:hAnsiTheme="minorHAnsi" w:cstheme="minorHAnsi"/>
            <w:b/>
            <w:bCs/>
            <w:color w:val="002060"/>
            <w:sz w:val="32"/>
            <w:szCs w:val="32"/>
          </w:rPr>
          <w:t xml:space="preserve">NDI Is </w:t>
        </w:r>
        <w:r w:rsidR="00743E26" w:rsidRPr="00500DA7">
          <w:rPr>
            <w:rStyle w:val="Hyperlink"/>
            <w:rFonts w:asciiTheme="minorHAnsi" w:hAnsiTheme="minorHAnsi" w:cstheme="minorHAnsi"/>
            <w:b/>
            <w:bCs/>
            <w:color w:val="002060"/>
            <w:sz w:val="32"/>
            <w:szCs w:val="32"/>
            <w14:ligatures w14:val="none"/>
          </w:rPr>
          <w:t>Celebrating Disability Pride Month and 35 Years of the Americans with Disabilities Act (ADA)</w:t>
        </w:r>
      </w:hyperlink>
    </w:p>
    <w:p w14:paraId="2DAFB734" w14:textId="7C3F0A5C" w:rsidR="00DB7D0B" w:rsidRPr="00500DA7" w:rsidRDefault="00425A62" w:rsidP="00DB7D0B">
      <w:pPr>
        <w:pStyle w:val="NoSpacing"/>
        <w:numPr>
          <w:ilvl w:val="0"/>
          <w:numId w:val="2"/>
        </w:numPr>
        <w:rPr>
          <w:rFonts w:cstheme="minorHAnsi"/>
          <w:b/>
          <w:bCs/>
          <w:i/>
          <w:iCs/>
          <w:color w:val="002060"/>
          <w:sz w:val="32"/>
          <w:szCs w:val="32"/>
        </w:rPr>
      </w:pPr>
      <w:hyperlink w:anchor="NLS" w:history="1">
        <w:r w:rsidR="00DB7D0B" w:rsidRPr="009C7A58">
          <w:rPr>
            <w:rStyle w:val="Hyperlink"/>
            <w:rFonts w:cstheme="minorHAnsi"/>
            <w:b/>
            <w:bCs/>
            <w:i/>
            <w:iCs/>
            <w:color w:val="002060"/>
            <w:sz w:val="32"/>
            <w:szCs w:val="32"/>
          </w:rPr>
          <w:t>Collections Connections</w:t>
        </w:r>
      </w:hyperlink>
    </w:p>
    <w:p w14:paraId="1CCDF144" w14:textId="42523C6D" w:rsidR="001B798B" w:rsidRPr="00500DA7" w:rsidRDefault="00425A62" w:rsidP="001B798B">
      <w:pPr>
        <w:pStyle w:val="NoSpacing"/>
        <w:numPr>
          <w:ilvl w:val="0"/>
          <w:numId w:val="2"/>
        </w:numPr>
        <w:rPr>
          <w:rFonts w:cstheme="minorHAnsi"/>
          <w:b/>
          <w:bCs/>
          <w:color w:val="002060"/>
          <w:sz w:val="32"/>
          <w:szCs w:val="32"/>
        </w:rPr>
      </w:pPr>
      <w:hyperlink w:anchor="Color" w:history="1">
        <w:r w:rsidR="001B798B" w:rsidRPr="00032652">
          <w:rPr>
            <w:rStyle w:val="Hyperlink"/>
            <w:rFonts w:cstheme="minorHAnsi"/>
            <w:b/>
            <w:bCs/>
            <w:color w:val="002060"/>
            <w:sz w:val="32"/>
            <w:szCs w:val="32"/>
          </w:rPr>
          <w:t>"Color Our World" Summer Reading</w:t>
        </w:r>
        <w:r w:rsidR="001B798B" w:rsidRPr="00500DA7">
          <w:rPr>
            <w:rStyle w:val="Hyperlink"/>
            <w:rFonts w:cstheme="minorHAnsi"/>
            <w:b/>
            <w:bCs/>
            <w:color w:val="002060"/>
            <w:sz w:val="32"/>
            <w:szCs w:val="32"/>
          </w:rPr>
          <w:t xml:space="preserve"> Program</w:t>
        </w:r>
      </w:hyperlink>
    </w:p>
    <w:p w14:paraId="14C1B4D4" w14:textId="49BC9003" w:rsidR="0035150C" w:rsidRPr="00500DA7" w:rsidRDefault="00425A62" w:rsidP="0035150C">
      <w:pPr>
        <w:pStyle w:val="NoSpacing"/>
        <w:numPr>
          <w:ilvl w:val="0"/>
          <w:numId w:val="2"/>
        </w:numPr>
        <w:rPr>
          <w:rFonts w:cstheme="minorHAnsi"/>
          <w:b/>
          <w:bCs/>
          <w:color w:val="002060"/>
          <w:sz w:val="32"/>
          <w:szCs w:val="32"/>
        </w:rPr>
      </w:pPr>
      <w:hyperlink w:anchor="ABLE" w:history="1">
        <w:r w:rsidR="0035150C" w:rsidRPr="00500DA7">
          <w:rPr>
            <w:rStyle w:val="Hyperlink"/>
            <w:rFonts w:cstheme="minorHAnsi"/>
            <w:b/>
            <w:bCs/>
            <w:color w:val="002060"/>
            <w:sz w:val="32"/>
            <w:szCs w:val="32"/>
          </w:rPr>
          <w:t>P</w:t>
        </w:r>
        <w:r w:rsidR="0035150C" w:rsidRPr="000808A9">
          <w:rPr>
            <w:rStyle w:val="Hyperlink"/>
            <w:rFonts w:cstheme="minorHAnsi"/>
            <w:b/>
            <w:bCs/>
            <w:color w:val="002060"/>
            <w:sz w:val="32"/>
            <w:szCs w:val="32"/>
          </w:rPr>
          <w:t xml:space="preserve">eople </w:t>
        </w:r>
        <w:r w:rsidR="0035150C" w:rsidRPr="00500DA7">
          <w:rPr>
            <w:rStyle w:val="Hyperlink"/>
            <w:rFonts w:cstheme="minorHAnsi"/>
            <w:b/>
            <w:bCs/>
            <w:color w:val="002060"/>
            <w:sz w:val="32"/>
            <w:szCs w:val="32"/>
          </w:rPr>
          <w:t>P</w:t>
        </w:r>
        <w:r w:rsidR="0035150C" w:rsidRPr="000808A9">
          <w:rPr>
            <w:rStyle w:val="Hyperlink"/>
            <w:rFonts w:cstheme="minorHAnsi"/>
            <w:b/>
            <w:bCs/>
            <w:color w:val="002060"/>
            <w:sz w:val="32"/>
            <w:szCs w:val="32"/>
          </w:rPr>
          <w:t xml:space="preserve">aying </w:t>
        </w:r>
        <w:r w:rsidR="0035150C" w:rsidRPr="00500DA7">
          <w:rPr>
            <w:rStyle w:val="Hyperlink"/>
            <w:rFonts w:cstheme="minorHAnsi"/>
            <w:b/>
            <w:bCs/>
            <w:color w:val="002060"/>
            <w:sz w:val="32"/>
            <w:szCs w:val="32"/>
          </w:rPr>
          <w:t>D</w:t>
        </w:r>
        <w:r w:rsidR="0035150C" w:rsidRPr="000808A9">
          <w:rPr>
            <w:rStyle w:val="Hyperlink"/>
            <w:rFonts w:cstheme="minorHAnsi"/>
            <w:b/>
            <w:bCs/>
            <w:color w:val="002060"/>
            <w:sz w:val="32"/>
            <w:szCs w:val="32"/>
          </w:rPr>
          <w:t>isability-</w:t>
        </w:r>
        <w:r w:rsidR="0035150C" w:rsidRPr="00500DA7">
          <w:rPr>
            <w:rStyle w:val="Hyperlink"/>
            <w:rFonts w:cstheme="minorHAnsi"/>
            <w:b/>
            <w:bCs/>
            <w:color w:val="002060"/>
            <w:sz w:val="32"/>
            <w:szCs w:val="32"/>
          </w:rPr>
          <w:t>R</w:t>
        </w:r>
        <w:r w:rsidR="0035150C" w:rsidRPr="000808A9">
          <w:rPr>
            <w:rStyle w:val="Hyperlink"/>
            <w:rFonts w:cstheme="minorHAnsi"/>
            <w:b/>
            <w:bCs/>
            <w:color w:val="002060"/>
            <w:sz w:val="32"/>
            <w:szCs w:val="32"/>
          </w:rPr>
          <w:t xml:space="preserve">elated </w:t>
        </w:r>
        <w:r w:rsidR="0035150C" w:rsidRPr="00500DA7">
          <w:rPr>
            <w:rStyle w:val="Hyperlink"/>
            <w:rFonts w:cstheme="minorHAnsi"/>
            <w:b/>
            <w:bCs/>
            <w:color w:val="002060"/>
            <w:sz w:val="32"/>
            <w:szCs w:val="32"/>
          </w:rPr>
          <w:t>E</w:t>
        </w:r>
        <w:r w:rsidR="0035150C" w:rsidRPr="000808A9">
          <w:rPr>
            <w:rStyle w:val="Hyperlink"/>
            <w:rFonts w:cstheme="minorHAnsi"/>
            <w:b/>
            <w:bCs/>
            <w:color w:val="002060"/>
            <w:sz w:val="32"/>
            <w:szCs w:val="32"/>
          </w:rPr>
          <w:t xml:space="preserve">xpenses </w:t>
        </w:r>
        <w:r w:rsidR="0035150C" w:rsidRPr="00500DA7">
          <w:rPr>
            <w:rStyle w:val="Hyperlink"/>
            <w:rFonts w:cstheme="minorHAnsi"/>
            <w:b/>
            <w:bCs/>
            <w:color w:val="002060"/>
            <w:sz w:val="32"/>
            <w:szCs w:val="32"/>
          </w:rPr>
          <w:t>C</w:t>
        </w:r>
        <w:r w:rsidR="0035150C" w:rsidRPr="000808A9">
          <w:rPr>
            <w:rStyle w:val="Hyperlink"/>
            <w:rFonts w:cstheme="minorHAnsi"/>
            <w:b/>
            <w:bCs/>
            <w:color w:val="002060"/>
            <w:sz w:val="32"/>
            <w:szCs w:val="32"/>
          </w:rPr>
          <w:t xml:space="preserve">onsider an ABLE </w:t>
        </w:r>
        <w:r w:rsidR="0035150C" w:rsidRPr="00500DA7">
          <w:rPr>
            <w:rStyle w:val="Hyperlink"/>
            <w:rFonts w:cstheme="minorHAnsi"/>
            <w:b/>
            <w:bCs/>
            <w:color w:val="002060"/>
            <w:sz w:val="32"/>
            <w:szCs w:val="32"/>
          </w:rPr>
          <w:t>S</w:t>
        </w:r>
        <w:r w:rsidR="0035150C" w:rsidRPr="000808A9">
          <w:rPr>
            <w:rStyle w:val="Hyperlink"/>
            <w:rFonts w:cstheme="minorHAnsi"/>
            <w:b/>
            <w:bCs/>
            <w:color w:val="002060"/>
            <w:sz w:val="32"/>
            <w:szCs w:val="32"/>
          </w:rPr>
          <w:t xml:space="preserve">avings </w:t>
        </w:r>
        <w:r w:rsidR="0035150C" w:rsidRPr="00500DA7">
          <w:rPr>
            <w:rStyle w:val="Hyperlink"/>
            <w:rFonts w:cstheme="minorHAnsi"/>
            <w:b/>
            <w:bCs/>
            <w:color w:val="002060"/>
            <w:sz w:val="32"/>
            <w:szCs w:val="32"/>
          </w:rPr>
          <w:t>A</w:t>
        </w:r>
        <w:r w:rsidR="0035150C" w:rsidRPr="000808A9">
          <w:rPr>
            <w:rStyle w:val="Hyperlink"/>
            <w:rFonts w:cstheme="minorHAnsi"/>
            <w:b/>
            <w:bCs/>
            <w:color w:val="002060"/>
            <w:sz w:val="32"/>
            <w:szCs w:val="32"/>
          </w:rPr>
          <w:t>ccount and Saver's Credit</w:t>
        </w:r>
      </w:hyperlink>
    </w:p>
    <w:p w14:paraId="36915790" w14:textId="673656FA" w:rsidR="00A25BFC" w:rsidRPr="00500DA7" w:rsidRDefault="007610C3" w:rsidP="00BE2B4E">
      <w:pPr>
        <w:pStyle w:val="NoSpacing"/>
        <w:numPr>
          <w:ilvl w:val="0"/>
          <w:numId w:val="2"/>
        </w:numPr>
        <w:rPr>
          <w:rStyle w:val="Hyperlink"/>
          <w:rFonts w:cstheme="minorHAnsi"/>
          <w:b/>
          <w:color w:val="002060"/>
          <w:sz w:val="32"/>
          <w:szCs w:val="32"/>
        </w:rPr>
      </w:pPr>
      <w:r w:rsidRPr="00500DA7">
        <w:rPr>
          <w:rFonts w:cstheme="minorHAnsi"/>
          <w:b/>
          <w:color w:val="002060"/>
          <w:sz w:val="32"/>
          <w:szCs w:val="32"/>
        </w:rPr>
        <w:fldChar w:fldCharType="begin"/>
      </w:r>
      <w:r w:rsidR="00425A62" w:rsidRPr="00500DA7">
        <w:rPr>
          <w:rFonts w:cstheme="minorHAnsi"/>
          <w:b/>
          <w:color w:val="002060"/>
          <w:sz w:val="32"/>
          <w:szCs w:val="32"/>
        </w:rPr>
        <w:instrText>HYPERLINK  \l "Theater"</w:instrText>
      </w:r>
      <w:r w:rsidR="00425A62" w:rsidRPr="00500DA7">
        <w:rPr>
          <w:rFonts w:cstheme="minorHAnsi"/>
          <w:b/>
          <w:color w:val="002060"/>
          <w:sz w:val="32"/>
          <w:szCs w:val="32"/>
        </w:rPr>
      </w:r>
      <w:r w:rsidRPr="00500DA7">
        <w:rPr>
          <w:rFonts w:cstheme="minorHAnsi"/>
          <w:b/>
          <w:color w:val="002060"/>
          <w:sz w:val="32"/>
          <w:szCs w:val="32"/>
        </w:rPr>
        <w:fldChar w:fldCharType="separate"/>
      </w:r>
      <w:r w:rsidR="00A25BFC" w:rsidRPr="00500DA7">
        <w:rPr>
          <w:rStyle w:val="Hyperlink"/>
          <w:rFonts w:cstheme="minorHAnsi"/>
          <w:b/>
          <w:color w:val="002060"/>
          <w:sz w:val="32"/>
          <w:szCs w:val="32"/>
        </w:rPr>
        <w:t>Theater Update</w:t>
      </w:r>
    </w:p>
    <w:p w14:paraId="10741B95" w14:textId="4F4B98D8" w:rsidR="0018248B" w:rsidRPr="00500DA7" w:rsidRDefault="007610C3" w:rsidP="00BE2B4E">
      <w:pPr>
        <w:pStyle w:val="NoSpacing"/>
        <w:numPr>
          <w:ilvl w:val="0"/>
          <w:numId w:val="2"/>
        </w:numPr>
        <w:rPr>
          <w:rStyle w:val="Hyperlink"/>
          <w:rFonts w:cstheme="minorHAnsi"/>
          <w:b/>
          <w:color w:val="002060"/>
          <w:sz w:val="32"/>
          <w:szCs w:val="32"/>
        </w:rPr>
      </w:pPr>
      <w:r w:rsidRPr="00500DA7">
        <w:rPr>
          <w:rFonts w:cstheme="minorHAnsi"/>
          <w:b/>
          <w:color w:val="002060"/>
          <w:sz w:val="32"/>
          <w:szCs w:val="32"/>
        </w:rPr>
        <w:fldChar w:fldCharType="end"/>
      </w:r>
      <w:r w:rsidR="00DA2681" w:rsidRPr="00500DA7">
        <w:rPr>
          <w:rFonts w:cstheme="minorHAnsi"/>
          <w:b/>
          <w:color w:val="002060"/>
          <w:sz w:val="32"/>
          <w:szCs w:val="32"/>
        </w:rPr>
        <w:fldChar w:fldCharType="begin"/>
      </w:r>
      <w:r w:rsidR="00425A62" w:rsidRPr="00500DA7">
        <w:rPr>
          <w:rFonts w:cstheme="minorHAnsi"/>
          <w:b/>
          <w:color w:val="002060"/>
          <w:sz w:val="32"/>
          <w:szCs w:val="32"/>
        </w:rPr>
        <w:instrText>HYPERLINK  \l "Calendar"</w:instrText>
      </w:r>
      <w:r w:rsidR="00425A62" w:rsidRPr="00500DA7">
        <w:rPr>
          <w:rFonts w:cstheme="minorHAnsi"/>
          <w:b/>
          <w:color w:val="002060"/>
          <w:sz w:val="32"/>
          <w:szCs w:val="32"/>
        </w:rPr>
      </w:r>
      <w:r w:rsidR="00DA2681" w:rsidRPr="00500DA7">
        <w:rPr>
          <w:rFonts w:cstheme="minorHAnsi"/>
          <w:b/>
          <w:color w:val="002060"/>
          <w:sz w:val="32"/>
          <w:szCs w:val="32"/>
        </w:rPr>
        <w:fldChar w:fldCharType="separate"/>
      </w:r>
      <w:r w:rsidR="00A25BFC" w:rsidRPr="00500DA7">
        <w:rPr>
          <w:rStyle w:val="Hyperlink"/>
          <w:rFonts w:cstheme="minorHAnsi"/>
          <w:b/>
          <w:color w:val="002060"/>
          <w:sz w:val="32"/>
          <w:szCs w:val="32"/>
        </w:rPr>
        <w:t>Calendar</w:t>
      </w:r>
      <w:bookmarkStart w:id="25" w:name="_Hlk134093085"/>
    </w:p>
    <w:p w14:paraId="567D2A4B" w14:textId="68EBC285" w:rsidR="008C1772" w:rsidRPr="00500DA7" w:rsidRDefault="00DA2681" w:rsidP="00BE2B4E">
      <w:pPr>
        <w:pStyle w:val="NoSpacing"/>
        <w:numPr>
          <w:ilvl w:val="1"/>
          <w:numId w:val="3"/>
        </w:numPr>
        <w:rPr>
          <w:rStyle w:val="Hyperlink"/>
          <w:rFonts w:cstheme="minorHAnsi"/>
          <w:b/>
          <w:bCs/>
          <w:vanish/>
          <w:color w:val="002060"/>
          <w:sz w:val="32"/>
          <w:szCs w:val="32"/>
        </w:rPr>
      </w:pPr>
      <w:r w:rsidRPr="00500DA7">
        <w:rPr>
          <w:rFonts w:cstheme="minorHAnsi"/>
          <w:b/>
          <w:color w:val="002060"/>
          <w:sz w:val="32"/>
          <w:szCs w:val="32"/>
        </w:rPr>
        <w:fldChar w:fldCharType="end"/>
      </w:r>
      <w:r w:rsidR="006D3767" w:rsidRPr="00500DA7">
        <w:rPr>
          <w:rFonts w:cstheme="minorHAnsi"/>
          <w:b/>
          <w:color w:val="002060"/>
          <w:sz w:val="32"/>
          <w:szCs w:val="32"/>
        </w:rPr>
        <w:fldChar w:fldCharType="begin"/>
      </w:r>
      <w:r w:rsidR="00425A62" w:rsidRPr="00500DA7">
        <w:rPr>
          <w:rFonts w:cstheme="minorHAnsi"/>
          <w:b/>
          <w:color w:val="002060"/>
          <w:sz w:val="32"/>
          <w:szCs w:val="32"/>
        </w:rPr>
        <w:instrText>HYPERLINK  \l "Replay"</w:instrText>
      </w:r>
      <w:r w:rsidR="00425A62" w:rsidRPr="00500DA7">
        <w:rPr>
          <w:rFonts w:cstheme="minorHAnsi"/>
          <w:b/>
          <w:color w:val="002060"/>
          <w:sz w:val="32"/>
          <w:szCs w:val="32"/>
        </w:rPr>
      </w:r>
      <w:r w:rsidR="006D3767" w:rsidRPr="00500DA7">
        <w:rPr>
          <w:rFonts w:cstheme="minorHAnsi"/>
          <w:b/>
          <w:color w:val="002060"/>
          <w:sz w:val="32"/>
          <w:szCs w:val="32"/>
        </w:rPr>
        <w:fldChar w:fldCharType="separate"/>
      </w:r>
      <w:proofErr w:type="gramStart"/>
      <w:r w:rsidR="008C1772" w:rsidRPr="00500DA7">
        <w:rPr>
          <w:rStyle w:val="Hyperlink"/>
          <w:rFonts w:cstheme="minorHAnsi"/>
          <w:b/>
          <w:color w:val="002060"/>
          <w:sz w:val="32"/>
          <w:szCs w:val="32"/>
        </w:rPr>
        <w:t>Replay</w:t>
      </w:r>
      <w:proofErr w:type="gramEnd"/>
      <w:r w:rsidR="008C1772" w:rsidRPr="00500DA7">
        <w:rPr>
          <w:rStyle w:val="Hyperlink"/>
          <w:rFonts w:cstheme="minorHAnsi"/>
          <w:b/>
          <w:color w:val="002060"/>
          <w:sz w:val="32"/>
          <w:szCs w:val="32"/>
        </w:rPr>
        <w:t xml:space="preserve"> POB Events</w:t>
      </w:r>
    </w:p>
    <w:p w14:paraId="75FFD0BC" w14:textId="23AD4ADB" w:rsidR="008C1772" w:rsidRPr="00500DA7" w:rsidRDefault="008C1772" w:rsidP="00BE2B4E">
      <w:pPr>
        <w:pStyle w:val="NoSpacing"/>
        <w:numPr>
          <w:ilvl w:val="1"/>
          <w:numId w:val="3"/>
        </w:numPr>
        <w:rPr>
          <w:rStyle w:val="Hyperlink"/>
          <w:rFonts w:cstheme="minorHAnsi"/>
          <w:b/>
          <w:bCs/>
          <w:color w:val="002060"/>
          <w:sz w:val="32"/>
          <w:szCs w:val="32"/>
        </w:rPr>
      </w:pPr>
    </w:p>
    <w:p w14:paraId="524B8DD7" w14:textId="2E0CD98F" w:rsidR="00DA2AC7" w:rsidRPr="00500DA7" w:rsidRDefault="006D3767" w:rsidP="001D0602">
      <w:pPr>
        <w:pStyle w:val="NoSpacing"/>
        <w:numPr>
          <w:ilvl w:val="1"/>
          <w:numId w:val="1"/>
        </w:numPr>
        <w:rPr>
          <w:rStyle w:val="Hyperlink"/>
          <w:rFonts w:cstheme="minorHAnsi"/>
          <w:b/>
          <w:bCs/>
          <w:color w:val="002060"/>
          <w:sz w:val="32"/>
          <w:szCs w:val="32"/>
        </w:rPr>
      </w:pPr>
      <w:r w:rsidRPr="00500DA7">
        <w:rPr>
          <w:rFonts w:cstheme="minorHAnsi"/>
          <w:b/>
          <w:color w:val="002060"/>
          <w:sz w:val="32"/>
          <w:szCs w:val="32"/>
        </w:rPr>
        <w:fldChar w:fldCharType="end"/>
      </w:r>
      <w:r w:rsidR="002756EE" w:rsidRPr="00500DA7">
        <w:rPr>
          <w:rFonts w:cstheme="minorHAnsi"/>
          <w:b/>
          <w:bCs/>
          <w:color w:val="002060"/>
          <w:sz w:val="32"/>
          <w:szCs w:val="32"/>
        </w:rPr>
        <w:fldChar w:fldCharType="begin"/>
      </w:r>
      <w:r w:rsidR="00425A62" w:rsidRPr="00500DA7">
        <w:rPr>
          <w:rFonts w:cstheme="minorHAnsi"/>
          <w:b/>
          <w:bCs/>
          <w:color w:val="002060"/>
          <w:sz w:val="32"/>
          <w:szCs w:val="32"/>
        </w:rPr>
        <w:instrText>HYPERLINK  \l "ACB"</w:instrText>
      </w:r>
      <w:r w:rsidR="00425A62" w:rsidRPr="00500DA7">
        <w:rPr>
          <w:rFonts w:cstheme="minorHAnsi"/>
          <w:b/>
          <w:bCs/>
          <w:color w:val="002060"/>
          <w:sz w:val="32"/>
          <w:szCs w:val="32"/>
        </w:rPr>
      </w:r>
      <w:r w:rsidR="002756EE" w:rsidRPr="00500DA7">
        <w:rPr>
          <w:rFonts w:cstheme="minorHAnsi"/>
          <w:b/>
          <w:bCs/>
          <w:color w:val="002060"/>
          <w:sz w:val="32"/>
          <w:szCs w:val="32"/>
        </w:rPr>
        <w:fldChar w:fldCharType="separate"/>
      </w:r>
      <w:r w:rsidR="00DA2AC7" w:rsidRPr="00500DA7">
        <w:rPr>
          <w:rStyle w:val="Hyperlink"/>
          <w:rFonts w:cstheme="minorHAnsi"/>
          <w:b/>
          <w:bCs/>
          <w:color w:val="002060"/>
          <w:sz w:val="32"/>
          <w:szCs w:val="32"/>
        </w:rPr>
        <w:t xml:space="preserve">The 2025 American Council of the Blind </w:t>
      </w:r>
      <w:r w:rsidR="007F2472" w:rsidRPr="00500DA7">
        <w:rPr>
          <w:rStyle w:val="Hyperlink"/>
          <w:rFonts w:cstheme="minorHAnsi"/>
          <w:b/>
          <w:bCs/>
          <w:color w:val="002060"/>
          <w:sz w:val="32"/>
          <w:szCs w:val="32"/>
        </w:rPr>
        <w:t xml:space="preserve">Hybrid </w:t>
      </w:r>
      <w:r w:rsidR="00DA2AC7" w:rsidRPr="00500DA7">
        <w:rPr>
          <w:rStyle w:val="Hyperlink"/>
          <w:rFonts w:cstheme="minorHAnsi"/>
          <w:b/>
          <w:bCs/>
          <w:color w:val="002060"/>
          <w:sz w:val="32"/>
          <w:szCs w:val="32"/>
        </w:rPr>
        <w:t>Conference and Convention</w:t>
      </w:r>
    </w:p>
    <w:p w14:paraId="6E75D77C" w14:textId="6C5F5F7D" w:rsidR="00205329" w:rsidRPr="00500DA7" w:rsidRDefault="002756EE" w:rsidP="00205329">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end"/>
      </w:r>
      <w:r w:rsidR="00425A62" w:rsidRPr="00500DA7">
        <w:rPr>
          <w:rFonts w:cstheme="minorHAnsi"/>
          <w:b/>
          <w:bCs/>
          <w:color w:val="002060"/>
          <w:sz w:val="32"/>
          <w:szCs w:val="32"/>
        </w:rPr>
        <w:fldChar w:fldCharType="begin"/>
      </w:r>
      <w:r w:rsidR="00425A62" w:rsidRPr="00500DA7">
        <w:rPr>
          <w:rFonts w:cstheme="minorHAnsi"/>
          <w:b/>
          <w:bCs/>
          <w:color w:val="002060"/>
          <w:sz w:val="32"/>
          <w:szCs w:val="32"/>
        </w:rPr>
        <w:instrText>HYPERLINK  \l "Folk"</w:instrText>
      </w:r>
      <w:r w:rsidR="00425A62" w:rsidRPr="00500DA7">
        <w:rPr>
          <w:rFonts w:cstheme="minorHAnsi"/>
          <w:b/>
          <w:bCs/>
          <w:color w:val="002060"/>
          <w:sz w:val="32"/>
          <w:szCs w:val="32"/>
        </w:rPr>
      </w:r>
      <w:r w:rsidR="00425A62" w:rsidRPr="00500DA7">
        <w:rPr>
          <w:rFonts w:cstheme="minorHAnsi"/>
          <w:b/>
          <w:bCs/>
          <w:color w:val="002060"/>
          <w:sz w:val="32"/>
          <w:szCs w:val="32"/>
        </w:rPr>
        <w:fldChar w:fldCharType="separate"/>
      </w:r>
      <w:r w:rsidR="00205329" w:rsidRPr="00500DA7">
        <w:rPr>
          <w:rStyle w:val="Hyperlink"/>
          <w:rFonts w:cstheme="minorHAnsi"/>
          <w:b/>
          <w:bCs/>
          <w:color w:val="002060"/>
          <w:sz w:val="32"/>
          <w:szCs w:val="32"/>
        </w:rPr>
        <w:t>Smithsonian Folklife Festival</w:t>
      </w:r>
    </w:p>
    <w:p w14:paraId="20529A4E" w14:textId="3BCAC576" w:rsidR="006D58BE" w:rsidRPr="00500DA7" w:rsidRDefault="00425A62" w:rsidP="006D58BE">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end"/>
      </w:r>
      <w:r w:rsidRPr="00500DA7">
        <w:rPr>
          <w:rFonts w:cstheme="minorHAnsi"/>
          <w:b/>
          <w:bCs/>
          <w:color w:val="002060"/>
          <w:sz w:val="32"/>
          <w:szCs w:val="32"/>
        </w:rPr>
        <w:fldChar w:fldCharType="begin"/>
      </w:r>
      <w:r w:rsidRPr="00500DA7">
        <w:rPr>
          <w:rFonts w:cstheme="minorHAnsi"/>
          <w:b/>
          <w:bCs/>
          <w:color w:val="002060"/>
          <w:sz w:val="32"/>
          <w:szCs w:val="32"/>
        </w:rPr>
        <w:instrText>HYPERLINK  \l "Writers"</w:instrText>
      </w:r>
      <w:r w:rsidRPr="00500DA7">
        <w:rPr>
          <w:rFonts w:cstheme="minorHAnsi"/>
          <w:b/>
          <w:bCs/>
          <w:color w:val="002060"/>
          <w:sz w:val="32"/>
          <w:szCs w:val="32"/>
        </w:rPr>
      </w:r>
      <w:r w:rsidRPr="00500DA7">
        <w:rPr>
          <w:rFonts w:cstheme="minorHAnsi"/>
          <w:b/>
          <w:bCs/>
          <w:color w:val="002060"/>
          <w:sz w:val="32"/>
          <w:szCs w:val="32"/>
        </w:rPr>
        <w:fldChar w:fldCharType="separate"/>
      </w:r>
      <w:r w:rsidR="006D58BE" w:rsidRPr="00500DA7">
        <w:rPr>
          <w:rStyle w:val="Hyperlink"/>
          <w:rFonts w:cstheme="minorHAnsi"/>
          <w:b/>
          <w:bCs/>
          <w:color w:val="002060"/>
          <w:sz w:val="32"/>
          <w:szCs w:val="32"/>
        </w:rPr>
        <w:t>Hadley Writers' Circle Discussion Group - Keeping it Short</w:t>
      </w:r>
    </w:p>
    <w:p w14:paraId="5C62E97E" w14:textId="18468CE3" w:rsidR="00871733" w:rsidRPr="00500DA7" w:rsidRDefault="00425A62" w:rsidP="00871733">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end"/>
      </w:r>
      <w:r w:rsidR="000A1282" w:rsidRPr="00500DA7">
        <w:rPr>
          <w:rFonts w:cstheme="minorHAnsi"/>
          <w:b/>
          <w:bCs/>
          <w:color w:val="002060"/>
          <w:sz w:val="32"/>
          <w:szCs w:val="32"/>
        </w:rPr>
        <w:fldChar w:fldCharType="begin"/>
      </w:r>
      <w:r w:rsidRPr="00500DA7">
        <w:rPr>
          <w:rFonts w:cstheme="minorHAnsi"/>
          <w:b/>
          <w:bCs/>
          <w:color w:val="002060"/>
          <w:sz w:val="32"/>
          <w:szCs w:val="32"/>
        </w:rPr>
        <w:instrText>HYPERLINK  \l "Access"</w:instrText>
      </w:r>
      <w:r w:rsidRPr="00500DA7">
        <w:rPr>
          <w:rFonts w:cstheme="minorHAnsi"/>
          <w:b/>
          <w:bCs/>
          <w:color w:val="002060"/>
          <w:sz w:val="32"/>
          <w:szCs w:val="32"/>
        </w:rPr>
      </w:r>
      <w:r w:rsidR="000A1282" w:rsidRPr="00500DA7">
        <w:rPr>
          <w:rFonts w:cstheme="minorHAnsi"/>
          <w:b/>
          <w:bCs/>
          <w:color w:val="002060"/>
          <w:sz w:val="32"/>
          <w:szCs w:val="32"/>
        </w:rPr>
        <w:fldChar w:fldCharType="separate"/>
      </w:r>
      <w:r w:rsidR="00871733" w:rsidRPr="00500DA7">
        <w:rPr>
          <w:rStyle w:val="Hyperlink"/>
          <w:rFonts w:cstheme="minorHAnsi"/>
          <w:b/>
          <w:bCs/>
          <w:color w:val="002060"/>
          <w:sz w:val="32"/>
          <w:szCs w:val="32"/>
        </w:rPr>
        <w:t>The Fairfax County All Access Book Club </w:t>
      </w:r>
    </w:p>
    <w:p w14:paraId="54C049E9" w14:textId="7B245ADF" w:rsidR="00AF6654" w:rsidRPr="00500DA7" w:rsidRDefault="000A1282" w:rsidP="00AF6654">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end"/>
      </w:r>
      <w:r w:rsidRPr="00500DA7">
        <w:rPr>
          <w:rFonts w:cstheme="minorHAnsi"/>
          <w:b/>
          <w:bCs/>
          <w:color w:val="002060"/>
          <w:sz w:val="32"/>
          <w:szCs w:val="32"/>
        </w:rPr>
        <w:fldChar w:fldCharType="begin"/>
      </w:r>
      <w:r w:rsidR="00425A62" w:rsidRPr="00500DA7">
        <w:rPr>
          <w:rFonts w:cstheme="minorHAnsi"/>
          <w:b/>
          <w:bCs/>
          <w:color w:val="002060"/>
          <w:sz w:val="32"/>
          <w:szCs w:val="32"/>
        </w:rPr>
        <w:instrText>HYPERLINK  \l "POB"</w:instrText>
      </w:r>
      <w:r w:rsidR="00425A62" w:rsidRPr="00500DA7">
        <w:rPr>
          <w:rFonts w:cstheme="minorHAnsi"/>
          <w:b/>
          <w:bCs/>
          <w:color w:val="002060"/>
          <w:sz w:val="32"/>
          <w:szCs w:val="32"/>
        </w:rPr>
      </w:r>
      <w:r w:rsidRPr="00500DA7">
        <w:rPr>
          <w:rFonts w:cstheme="minorHAnsi"/>
          <w:b/>
          <w:bCs/>
          <w:color w:val="002060"/>
          <w:sz w:val="32"/>
          <w:szCs w:val="32"/>
        </w:rPr>
        <w:fldChar w:fldCharType="separate"/>
      </w:r>
      <w:r w:rsidR="00AF6654" w:rsidRPr="00500DA7">
        <w:rPr>
          <w:rStyle w:val="Hyperlink"/>
          <w:rFonts w:cstheme="minorHAnsi"/>
          <w:b/>
          <w:bCs/>
          <w:color w:val="002060"/>
          <w:sz w:val="32"/>
          <w:szCs w:val="32"/>
        </w:rPr>
        <w:t>POB READS Book Club (Virtual Event)</w:t>
      </w:r>
    </w:p>
    <w:p w14:paraId="054A1DF5" w14:textId="7A2464A1" w:rsidR="006472A3" w:rsidRPr="00500DA7" w:rsidRDefault="000A1282" w:rsidP="006472A3">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end"/>
      </w:r>
      <w:r w:rsidR="00425A62" w:rsidRPr="00500DA7">
        <w:rPr>
          <w:rFonts w:cstheme="minorHAnsi"/>
          <w:b/>
          <w:bCs/>
          <w:color w:val="002060"/>
          <w:sz w:val="32"/>
          <w:szCs w:val="32"/>
        </w:rPr>
        <w:fldChar w:fldCharType="begin"/>
      </w:r>
      <w:r w:rsidR="00425A62" w:rsidRPr="00500DA7">
        <w:rPr>
          <w:rFonts w:cstheme="minorHAnsi"/>
          <w:b/>
          <w:bCs/>
          <w:color w:val="002060"/>
          <w:sz w:val="32"/>
          <w:szCs w:val="32"/>
        </w:rPr>
        <w:instrText>HYPERLINK  \l "Nook"</w:instrText>
      </w:r>
      <w:r w:rsidR="00425A62" w:rsidRPr="00500DA7">
        <w:rPr>
          <w:rFonts w:cstheme="minorHAnsi"/>
          <w:b/>
          <w:bCs/>
          <w:color w:val="002060"/>
          <w:sz w:val="32"/>
          <w:szCs w:val="32"/>
        </w:rPr>
      </w:r>
      <w:r w:rsidR="00425A62" w:rsidRPr="00500DA7">
        <w:rPr>
          <w:rFonts w:cstheme="minorHAnsi"/>
          <w:b/>
          <w:bCs/>
          <w:color w:val="002060"/>
          <w:sz w:val="32"/>
          <w:szCs w:val="32"/>
        </w:rPr>
        <w:fldChar w:fldCharType="separate"/>
      </w:r>
      <w:r w:rsidR="006472A3" w:rsidRPr="00500DA7">
        <w:rPr>
          <w:rStyle w:val="Hyperlink"/>
          <w:rFonts w:cstheme="minorHAnsi"/>
          <w:b/>
          <w:bCs/>
          <w:color w:val="002060"/>
          <w:sz w:val="32"/>
          <w:szCs w:val="32"/>
        </w:rPr>
        <w:t>Hadley Book Nook Discussion Group - Summer Reads</w:t>
      </w:r>
    </w:p>
    <w:p w14:paraId="705E0F6C" w14:textId="049ACBAC" w:rsidR="005F57F8" w:rsidRPr="00500DA7" w:rsidRDefault="00425A62" w:rsidP="005F57F8">
      <w:pPr>
        <w:pStyle w:val="NoSpacing"/>
        <w:numPr>
          <w:ilvl w:val="1"/>
          <w:numId w:val="1"/>
        </w:numPr>
        <w:rPr>
          <w:rFonts w:cstheme="minorHAnsi"/>
          <w:b/>
          <w:bCs/>
          <w:color w:val="002060"/>
          <w:sz w:val="32"/>
          <w:szCs w:val="32"/>
        </w:rPr>
      </w:pPr>
      <w:r w:rsidRPr="00500DA7">
        <w:rPr>
          <w:rFonts w:cstheme="minorHAnsi"/>
          <w:b/>
          <w:bCs/>
          <w:color w:val="002060"/>
          <w:sz w:val="32"/>
          <w:szCs w:val="32"/>
        </w:rPr>
        <w:fldChar w:fldCharType="end"/>
      </w:r>
      <w:hyperlink w:anchor="Balto" w:history="1">
        <w:r w:rsidR="005F57F8" w:rsidRPr="00500DA7">
          <w:rPr>
            <w:rStyle w:val="Hyperlink"/>
            <w:rFonts w:cstheme="minorHAnsi"/>
            <w:b/>
            <w:bCs/>
            <w:color w:val="002060"/>
            <w:sz w:val="32"/>
            <w:szCs w:val="32"/>
          </w:rPr>
          <w:t xml:space="preserve">Baltimore, The </w:t>
        </w:r>
        <w:r w:rsidR="005F57F8" w:rsidRPr="00AA52F6">
          <w:rPr>
            <w:rStyle w:val="Hyperlink"/>
            <w:rFonts w:cstheme="minorHAnsi"/>
            <w:b/>
            <w:bCs/>
            <w:color w:val="002060"/>
            <w:sz w:val="32"/>
            <w:szCs w:val="32"/>
          </w:rPr>
          <w:t>City of Accessible Arts: Public Convening</w:t>
        </w:r>
      </w:hyperlink>
    </w:p>
    <w:p w14:paraId="38D8D52C" w14:textId="7FA3DE27" w:rsidR="001F3855" w:rsidRPr="00500DA7" w:rsidRDefault="000A1282" w:rsidP="001F3855">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begin"/>
      </w:r>
      <w:r w:rsidR="00425A62" w:rsidRPr="00500DA7">
        <w:rPr>
          <w:rFonts w:cstheme="minorHAnsi"/>
          <w:b/>
          <w:bCs/>
          <w:color w:val="002060"/>
          <w:sz w:val="32"/>
          <w:szCs w:val="32"/>
        </w:rPr>
        <w:instrText>HYPERLINK  \l "Ray"</w:instrText>
      </w:r>
      <w:r w:rsidR="00425A62" w:rsidRPr="00500DA7">
        <w:rPr>
          <w:rFonts w:cstheme="minorHAnsi"/>
          <w:b/>
          <w:bCs/>
          <w:color w:val="002060"/>
          <w:sz w:val="32"/>
          <w:szCs w:val="32"/>
        </w:rPr>
      </w:r>
      <w:r w:rsidRPr="00500DA7">
        <w:rPr>
          <w:rFonts w:cstheme="minorHAnsi"/>
          <w:b/>
          <w:bCs/>
          <w:color w:val="002060"/>
          <w:sz w:val="32"/>
          <w:szCs w:val="32"/>
        </w:rPr>
        <w:fldChar w:fldCharType="separate"/>
      </w:r>
      <w:r w:rsidR="001F3855" w:rsidRPr="00500DA7">
        <w:rPr>
          <w:rStyle w:val="Hyperlink"/>
          <w:rFonts w:cstheme="minorHAnsi"/>
          <w:b/>
          <w:bCs/>
          <w:color w:val="002060"/>
          <w:sz w:val="32"/>
          <w:szCs w:val="32"/>
        </w:rPr>
        <w:t>Ray-Ban Meta Smart Glasses Demonstration</w:t>
      </w:r>
    </w:p>
    <w:p w14:paraId="2CA33DBA" w14:textId="54D9C90A" w:rsidR="0010014B" w:rsidRPr="00950479" w:rsidRDefault="000A1282" w:rsidP="0010014B">
      <w:pPr>
        <w:pStyle w:val="NoSpacing"/>
        <w:numPr>
          <w:ilvl w:val="1"/>
          <w:numId w:val="1"/>
        </w:numPr>
        <w:rPr>
          <w:rFonts w:cstheme="minorHAnsi"/>
          <w:color w:val="002060"/>
          <w:sz w:val="32"/>
          <w:szCs w:val="32"/>
        </w:rPr>
      </w:pPr>
      <w:r w:rsidRPr="00500DA7">
        <w:rPr>
          <w:rFonts w:cstheme="minorHAnsi"/>
          <w:b/>
          <w:bCs/>
          <w:color w:val="002060"/>
          <w:sz w:val="32"/>
          <w:szCs w:val="32"/>
        </w:rPr>
        <w:fldChar w:fldCharType="end"/>
      </w:r>
      <w:hyperlink w:anchor="Jazz" w:history="1">
        <w:r w:rsidR="0010014B" w:rsidRPr="00500DA7">
          <w:rPr>
            <w:rStyle w:val="Hyperlink"/>
            <w:rFonts w:cstheme="minorHAnsi"/>
            <w:b/>
            <w:bCs/>
            <w:color w:val="002060"/>
            <w:sz w:val="32"/>
            <w:szCs w:val="32"/>
          </w:rPr>
          <w:t xml:space="preserve">Jazz in the Garden: </w:t>
        </w:r>
        <w:r w:rsidR="0010014B" w:rsidRPr="00950479">
          <w:rPr>
            <w:rStyle w:val="Hyperlink"/>
            <w:rFonts w:cstheme="minorHAnsi"/>
            <w:b/>
            <w:bCs/>
            <w:color w:val="002060"/>
            <w:sz w:val="32"/>
            <w:szCs w:val="32"/>
          </w:rPr>
          <w:t>Incendio</w:t>
        </w:r>
        <w:r w:rsidR="0010014B" w:rsidRPr="00500DA7">
          <w:rPr>
            <w:rStyle w:val="Hyperlink"/>
            <w:rFonts w:cstheme="minorHAnsi"/>
            <w:b/>
            <w:bCs/>
            <w:color w:val="002060"/>
            <w:sz w:val="32"/>
            <w:szCs w:val="32"/>
          </w:rPr>
          <w:t xml:space="preserve"> </w:t>
        </w:r>
        <w:r w:rsidR="0010014B" w:rsidRPr="00950479">
          <w:rPr>
            <w:rStyle w:val="Hyperlink"/>
            <w:rFonts w:cstheme="minorHAnsi"/>
            <w:b/>
            <w:bCs/>
            <w:color w:val="002060"/>
            <w:sz w:val="32"/>
            <w:szCs w:val="32"/>
          </w:rPr>
          <w:t xml:space="preserve">Global </w:t>
        </w:r>
        <w:r w:rsidR="0010014B" w:rsidRPr="00500DA7">
          <w:rPr>
            <w:rStyle w:val="Hyperlink"/>
            <w:rFonts w:cstheme="minorHAnsi"/>
            <w:b/>
            <w:bCs/>
            <w:color w:val="002060"/>
            <w:sz w:val="32"/>
            <w:szCs w:val="32"/>
          </w:rPr>
          <w:t>G</w:t>
        </w:r>
        <w:r w:rsidR="0010014B" w:rsidRPr="00950479">
          <w:rPr>
            <w:rStyle w:val="Hyperlink"/>
            <w:rFonts w:cstheme="minorHAnsi"/>
            <w:b/>
            <w:bCs/>
            <w:color w:val="002060"/>
            <w:sz w:val="32"/>
            <w:szCs w:val="32"/>
          </w:rPr>
          <w:t xml:space="preserve">uitar </w:t>
        </w:r>
        <w:r w:rsidR="0010014B" w:rsidRPr="00500DA7">
          <w:rPr>
            <w:rStyle w:val="Hyperlink"/>
            <w:rFonts w:cstheme="minorHAnsi"/>
            <w:b/>
            <w:bCs/>
            <w:color w:val="002060"/>
            <w:sz w:val="32"/>
            <w:szCs w:val="32"/>
          </w:rPr>
          <w:t>S</w:t>
        </w:r>
        <w:r w:rsidR="0010014B" w:rsidRPr="00950479">
          <w:rPr>
            <w:rStyle w:val="Hyperlink"/>
            <w:rFonts w:cstheme="minorHAnsi"/>
            <w:b/>
            <w:bCs/>
            <w:color w:val="002060"/>
            <w:sz w:val="32"/>
            <w:szCs w:val="32"/>
          </w:rPr>
          <w:t>ounds</w:t>
        </w:r>
      </w:hyperlink>
    </w:p>
    <w:p w14:paraId="56EEC664" w14:textId="5CCC47D6" w:rsidR="00AC0D9F" w:rsidRPr="00500DA7" w:rsidRDefault="00425A62" w:rsidP="00AC0D9F">
      <w:pPr>
        <w:pStyle w:val="NoSpacing"/>
        <w:numPr>
          <w:ilvl w:val="1"/>
          <w:numId w:val="1"/>
        </w:numPr>
        <w:rPr>
          <w:rFonts w:cstheme="minorHAnsi"/>
          <w:b/>
          <w:bCs/>
          <w:color w:val="002060"/>
          <w:sz w:val="32"/>
          <w:szCs w:val="32"/>
        </w:rPr>
      </w:pPr>
      <w:hyperlink w:anchor="TUG" w:history="1">
        <w:r w:rsidR="00AC0D9F" w:rsidRPr="00500DA7">
          <w:rPr>
            <w:rStyle w:val="Hyperlink"/>
            <w:rFonts w:cstheme="minorHAnsi"/>
            <w:b/>
            <w:bCs/>
            <w:color w:val="002060"/>
            <w:sz w:val="32"/>
            <w:szCs w:val="32"/>
          </w:rPr>
          <w:t>T</w:t>
        </w:r>
        <w:r w:rsidR="00AC0D9F" w:rsidRPr="006B60CC">
          <w:rPr>
            <w:rStyle w:val="Hyperlink"/>
            <w:rFonts w:cstheme="minorHAnsi"/>
            <w:b/>
            <w:bCs/>
            <w:color w:val="002060"/>
            <w:sz w:val="32"/>
            <w:szCs w:val="32"/>
          </w:rPr>
          <w:t>echnology User Group</w:t>
        </w:r>
        <w:r w:rsidR="00AC0D9F" w:rsidRPr="00500DA7">
          <w:rPr>
            <w:rStyle w:val="Hyperlink"/>
            <w:rFonts w:cstheme="minorHAnsi"/>
            <w:b/>
            <w:bCs/>
            <w:color w:val="002060"/>
            <w:sz w:val="32"/>
            <w:szCs w:val="32"/>
          </w:rPr>
          <w:t xml:space="preserve"> (TUG): </w:t>
        </w:r>
        <w:r w:rsidR="00AC0D9F" w:rsidRPr="006B60CC">
          <w:rPr>
            <w:rStyle w:val="Hyperlink"/>
            <w:rFonts w:cstheme="minorHAnsi"/>
            <w:b/>
            <w:bCs/>
            <w:color w:val="002060"/>
            <w:sz w:val="32"/>
            <w:szCs w:val="32"/>
          </w:rPr>
          <w:t>New Skills for Smart Speakers</w:t>
        </w:r>
      </w:hyperlink>
    </w:p>
    <w:p w14:paraId="1C0434E9" w14:textId="570EA332" w:rsidR="001E7D75" w:rsidRPr="006B60CC" w:rsidRDefault="001E7D75" w:rsidP="00AC0D9F">
      <w:pPr>
        <w:pStyle w:val="NoSpacing"/>
        <w:numPr>
          <w:ilvl w:val="1"/>
          <w:numId w:val="1"/>
        </w:numPr>
        <w:rPr>
          <w:rFonts w:cstheme="minorHAnsi"/>
          <w:b/>
          <w:bCs/>
          <w:color w:val="002060"/>
          <w:sz w:val="32"/>
          <w:szCs w:val="32"/>
        </w:rPr>
      </w:pPr>
      <w:hyperlink w:anchor="FFB" w:history="1">
        <w:r w:rsidRPr="00500DA7">
          <w:rPr>
            <w:rStyle w:val="Hyperlink"/>
            <w:rFonts w:cstheme="minorHAnsi"/>
            <w:b/>
            <w:bCs/>
            <w:color w:val="002060"/>
            <w:sz w:val="32"/>
            <w:szCs w:val="32"/>
          </w:rPr>
          <w:t>FFB CRB1 Program Project Award Webinar</w:t>
        </w:r>
      </w:hyperlink>
    </w:p>
    <w:p w14:paraId="099957DB" w14:textId="24767187" w:rsidR="009C4B2C" w:rsidRPr="00500DA7" w:rsidRDefault="00425A62" w:rsidP="009C4B2C">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begin"/>
      </w:r>
      <w:r w:rsidRPr="00500DA7">
        <w:rPr>
          <w:rFonts w:cstheme="minorHAnsi"/>
          <w:b/>
          <w:bCs/>
          <w:color w:val="002060"/>
          <w:sz w:val="32"/>
          <w:szCs w:val="32"/>
        </w:rPr>
        <w:instrText>HYPERLINK  \l "Blink"</w:instrText>
      </w:r>
      <w:r w:rsidRPr="00500DA7">
        <w:rPr>
          <w:rFonts w:cstheme="minorHAnsi"/>
          <w:b/>
          <w:bCs/>
          <w:color w:val="002060"/>
          <w:sz w:val="32"/>
          <w:szCs w:val="32"/>
        </w:rPr>
      </w:r>
      <w:r w:rsidRPr="00500DA7">
        <w:rPr>
          <w:rFonts w:cstheme="minorHAnsi"/>
          <w:b/>
          <w:bCs/>
          <w:color w:val="002060"/>
          <w:sz w:val="32"/>
          <w:szCs w:val="32"/>
        </w:rPr>
        <w:fldChar w:fldCharType="separate"/>
      </w:r>
      <w:r w:rsidR="009C4B2C" w:rsidRPr="00500DA7">
        <w:rPr>
          <w:rStyle w:val="Hyperlink"/>
          <w:rFonts w:cstheme="minorHAnsi"/>
          <w:b/>
          <w:bCs/>
          <w:color w:val="002060"/>
          <w:sz w:val="32"/>
          <w:szCs w:val="32"/>
        </w:rPr>
        <w:t>Accessible Screening of </w:t>
      </w:r>
      <w:r w:rsidR="009C4B2C" w:rsidRPr="00500DA7">
        <w:rPr>
          <w:rStyle w:val="Hyperlink"/>
          <w:rFonts w:cstheme="minorHAnsi"/>
          <w:b/>
          <w:bCs/>
          <w:i/>
          <w:iCs/>
          <w:color w:val="002060"/>
          <w:sz w:val="32"/>
          <w:szCs w:val="32"/>
        </w:rPr>
        <w:t>Blink</w:t>
      </w:r>
    </w:p>
    <w:p w14:paraId="01A0A1BA" w14:textId="3CF7C87C" w:rsidR="00927FFD" w:rsidRPr="00500DA7" w:rsidRDefault="00425A62" w:rsidP="00927FFD">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end"/>
      </w:r>
      <w:r w:rsidR="001E7D75" w:rsidRPr="00500DA7">
        <w:rPr>
          <w:rFonts w:cstheme="minorHAnsi"/>
          <w:b/>
          <w:bCs/>
          <w:color w:val="002060"/>
          <w:sz w:val="32"/>
          <w:szCs w:val="32"/>
        </w:rPr>
        <w:fldChar w:fldCharType="begin"/>
      </w:r>
      <w:r w:rsidR="001E7D75" w:rsidRPr="00500DA7">
        <w:rPr>
          <w:rFonts w:cstheme="minorHAnsi"/>
          <w:b/>
          <w:bCs/>
          <w:color w:val="002060"/>
          <w:sz w:val="32"/>
          <w:szCs w:val="32"/>
        </w:rPr>
        <w:instrText>HYPERLINK  \l "Play"</w:instrText>
      </w:r>
      <w:r w:rsidR="001E7D75" w:rsidRPr="00500DA7">
        <w:rPr>
          <w:rFonts w:cstheme="minorHAnsi"/>
          <w:b/>
          <w:bCs/>
          <w:color w:val="002060"/>
          <w:sz w:val="32"/>
          <w:szCs w:val="32"/>
        </w:rPr>
      </w:r>
      <w:r w:rsidR="001E7D75" w:rsidRPr="00500DA7">
        <w:rPr>
          <w:rFonts w:cstheme="minorHAnsi"/>
          <w:b/>
          <w:bCs/>
          <w:color w:val="002060"/>
          <w:sz w:val="32"/>
          <w:szCs w:val="32"/>
        </w:rPr>
        <w:fldChar w:fldCharType="separate"/>
      </w:r>
      <w:r w:rsidR="00927FFD" w:rsidRPr="00500DA7">
        <w:rPr>
          <w:rStyle w:val="Hyperlink"/>
          <w:rFonts w:cstheme="minorHAnsi"/>
          <w:b/>
          <w:bCs/>
          <w:color w:val="002060"/>
          <w:sz w:val="32"/>
          <w:szCs w:val="32"/>
        </w:rPr>
        <w:t>Hadley Resource Roundtable - Independent Living Devices: Outdoor Work and Play</w:t>
      </w:r>
    </w:p>
    <w:p w14:paraId="55CB4DBE" w14:textId="0CA8943C" w:rsidR="006A1111" w:rsidRPr="00500DA7" w:rsidRDefault="001E7D75" w:rsidP="006A1111">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end"/>
      </w:r>
      <w:r w:rsidRPr="00500DA7">
        <w:rPr>
          <w:rFonts w:cstheme="minorHAnsi"/>
          <w:b/>
          <w:bCs/>
          <w:color w:val="002060"/>
          <w:sz w:val="32"/>
          <w:szCs w:val="32"/>
        </w:rPr>
        <w:fldChar w:fldCharType="begin"/>
      </w:r>
      <w:r w:rsidRPr="00500DA7">
        <w:rPr>
          <w:rFonts w:cstheme="minorHAnsi"/>
          <w:b/>
          <w:bCs/>
          <w:color w:val="002060"/>
          <w:sz w:val="32"/>
          <w:szCs w:val="32"/>
        </w:rPr>
        <w:instrText>HYPERLINK  \l "Celebrate"</w:instrText>
      </w:r>
      <w:r w:rsidRPr="00500DA7">
        <w:rPr>
          <w:rFonts w:cstheme="minorHAnsi"/>
          <w:b/>
          <w:bCs/>
          <w:color w:val="002060"/>
          <w:sz w:val="32"/>
          <w:szCs w:val="32"/>
        </w:rPr>
      </w:r>
      <w:r w:rsidRPr="00500DA7">
        <w:rPr>
          <w:rFonts w:cstheme="minorHAnsi"/>
          <w:b/>
          <w:bCs/>
          <w:color w:val="002060"/>
          <w:sz w:val="32"/>
          <w:szCs w:val="32"/>
        </w:rPr>
        <w:fldChar w:fldCharType="separate"/>
      </w:r>
      <w:r w:rsidR="006A1111" w:rsidRPr="00500DA7">
        <w:rPr>
          <w:rStyle w:val="Hyperlink"/>
          <w:rFonts w:cstheme="minorHAnsi"/>
          <w:b/>
          <w:bCs/>
          <w:color w:val="002060"/>
          <w:sz w:val="32"/>
          <w:szCs w:val="32"/>
        </w:rPr>
        <w:t>Americans with Disabilities Act 35th Anniversary Celebration: "From Protest to Progres</w:t>
      </w:r>
      <w:r w:rsidR="00A86FE4" w:rsidRPr="00500DA7">
        <w:rPr>
          <w:rStyle w:val="Hyperlink"/>
          <w:rFonts w:cstheme="minorHAnsi"/>
          <w:b/>
          <w:bCs/>
          <w:color w:val="002060"/>
          <w:sz w:val="32"/>
          <w:szCs w:val="32"/>
        </w:rPr>
        <w:t>s”</w:t>
      </w:r>
    </w:p>
    <w:p w14:paraId="508E6361" w14:textId="2FE66D5D" w:rsidR="003D2192" w:rsidRPr="00500DA7" w:rsidRDefault="001E7D75" w:rsidP="003D2192">
      <w:pPr>
        <w:pStyle w:val="NoSpacing"/>
        <w:numPr>
          <w:ilvl w:val="1"/>
          <w:numId w:val="1"/>
        </w:numPr>
        <w:rPr>
          <w:rStyle w:val="Hyperlink"/>
          <w:rFonts w:cstheme="minorHAnsi"/>
          <w:b/>
          <w:bCs/>
          <w:color w:val="002060"/>
          <w:sz w:val="32"/>
          <w:szCs w:val="32"/>
        </w:rPr>
      </w:pPr>
      <w:r w:rsidRPr="00500DA7">
        <w:rPr>
          <w:rFonts w:cstheme="minorHAnsi"/>
          <w:b/>
          <w:bCs/>
          <w:color w:val="002060"/>
          <w:sz w:val="32"/>
          <w:szCs w:val="32"/>
        </w:rPr>
        <w:fldChar w:fldCharType="end"/>
      </w:r>
      <w:r w:rsidRPr="00500DA7">
        <w:rPr>
          <w:rFonts w:cstheme="minorHAnsi"/>
          <w:b/>
          <w:bCs/>
          <w:color w:val="002060"/>
          <w:sz w:val="32"/>
          <w:szCs w:val="32"/>
        </w:rPr>
        <w:fldChar w:fldCharType="begin"/>
      </w:r>
      <w:r w:rsidRPr="00500DA7">
        <w:rPr>
          <w:rFonts w:cstheme="minorHAnsi"/>
          <w:b/>
          <w:bCs/>
          <w:color w:val="002060"/>
          <w:sz w:val="32"/>
          <w:szCs w:val="32"/>
        </w:rPr>
        <w:instrText>HYPERLINK  \l "Game"</w:instrText>
      </w:r>
      <w:r w:rsidRPr="00500DA7">
        <w:rPr>
          <w:rFonts w:cstheme="minorHAnsi"/>
          <w:b/>
          <w:bCs/>
          <w:color w:val="002060"/>
          <w:sz w:val="32"/>
          <w:szCs w:val="32"/>
        </w:rPr>
      </w:r>
      <w:r w:rsidRPr="00500DA7">
        <w:rPr>
          <w:rFonts w:cstheme="minorHAnsi"/>
          <w:b/>
          <w:bCs/>
          <w:color w:val="002060"/>
          <w:sz w:val="32"/>
          <w:szCs w:val="32"/>
        </w:rPr>
        <w:fldChar w:fldCharType="separate"/>
      </w:r>
      <w:r w:rsidR="003D2192" w:rsidRPr="00500DA7">
        <w:rPr>
          <w:rStyle w:val="Hyperlink"/>
          <w:rFonts w:cstheme="minorHAnsi"/>
          <w:b/>
          <w:bCs/>
          <w:color w:val="002060"/>
          <w:sz w:val="32"/>
          <w:szCs w:val="32"/>
        </w:rPr>
        <w:t>Accessible Board and Card Game Night</w:t>
      </w:r>
    </w:p>
    <w:p w14:paraId="2CE28872" w14:textId="31F0A966" w:rsidR="009C4B2C" w:rsidRPr="00500DA7" w:rsidRDefault="001E7D75" w:rsidP="0005180B">
      <w:pPr>
        <w:pStyle w:val="NoSpacing"/>
        <w:numPr>
          <w:ilvl w:val="1"/>
          <w:numId w:val="1"/>
        </w:numPr>
        <w:rPr>
          <w:rStyle w:val="Hyperlink"/>
          <w:rFonts w:cstheme="minorHAnsi"/>
          <w:color w:val="002060"/>
          <w:sz w:val="32"/>
          <w:szCs w:val="32"/>
        </w:rPr>
      </w:pPr>
      <w:r w:rsidRPr="00500DA7">
        <w:rPr>
          <w:rFonts w:cstheme="minorHAnsi"/>
          <w:b/>
          <w:bCs/>
          <w:color w:val="002060"/>
          <w:sz w:val="32"/>
          <w:szCs w:val="32"/>
        </w:rPr>
        <w:fldChar w:fldCharType="end"/>
      </w:r>
      <w:r w:rsidRPr="00500DA7">
        <w:rPr>
          <w:rFonts w:cstheme="minorHAnsi"/>
          <w:b/>
          <w:bCs/>
          <w:color w:val="002060"/>
          <w:sz w:val="32"/>
          <w:szCs w:val="32"/>
        </w:rPr>
        <w:fldChar w:fldCharType="begin"/>
      </w:r>
      <w:r w:rsidRPr="00500DA7">
        <w:rPr>
          <w:rFonts w:cstheme="minorHAnsi"/>
          <w:b/>
          <w:bCs/>
          <w:color w:val="002060"/>
          <w:sz w:val="32"/>
          <w:szCs w:val="32"/>
        </w:rPr>
        <w:instrText>HYPERLINK  \l "Rec"</w:instrText>
      </w:r>
      <w:r w:rsidRPr="00500DA7">
        <w:rPr>
          <w:rFonts w:cstheme="minorHAnsi"/>
          <w:b/>
          <w:bCs/>
          <w:color w:val="002060"/>
          <w:sz w:val="32"/>
          <w:szCs w:val="32"/>
        </w:rPr>
      </w:r>
      <w:r w:rsidRPr="00500DA7">
        <w:rPr>
          <w:rFonts w:cstheme="minorHAnsi"/>
          <w:b/>
          <w:bCs/>
          <w:color w:val="002060"/>
          <w:sz w:val="32"/>
          <w:szCs w:val="32"/>
        </w:rPr>
        <w:fldChar w:fldCharType="separate"/>
      </w:r>
      <w:r w:rsidR="0031554E" w:rsidRPr="00500DA7">
        <w:rPr>
          <w:rStyle w:val="Hyperlink"/>
          <w:rFonts w:cstheme="minorHAnsi"/>
          <w:b/>
          <w:bCs/>
          <w:color w:val="002060"/>
          <w:sz w:val="32"/>
          <w:szCs w:val="32"/>
        </w:rPr>
        <w:t>Identifying Partners and Creating Opportunities: Enhancing Access to Recreation</w:t>
      </w:r>
    </w:p>
    <w:p w14:paraId="20D37D39" w14:textId="72D965E2" w:rsidR="00472B10" w:rsidRPr="003E0EEC" w:rsidRDefault="001E7D75" w:rsidP="00472B10">
      <w:pPr>
        <w:pStyle w:val="NoSpacing"/>
        <w:numPr>
          <w:ilvl w:val="1"/>
          <w:numId w:val="1"/>
        </w:numPr>
        <w:rPr>
          <w:rFonts w:cstheme="minorHAnsi"/>
          <w:b/>
          <w:bCs/>
          <w:color w:val="002060"/>
          <w:sz w:val="32"/>
          <w:szCs w:val="32"/>
        </w:rPr>
      </w:pPr>
      <w:r w:rsidRPr="00500DA7">
        <w:rPr>
          <w:rFonts w:cstheme="minorHAnsi"/>
          <w:b/>
          <w:bCs/>
          <w:color w:val="002060"/>
          <w:sz w:val="32"/>
          <w:szCs w:val="32"/>
        </w:rPr>
        <w:fldChar w:fldCharType="end"/>
      </w:r>
      <w:hyperlink w:anchor="Ballet" w:history="1">
        <w:r w:rsidR="00472B10" w:rsidRPr="003E0EEC">
          <w:rPr>
            <w:rStyle w:val="Hyperlink"/>
            <w:rFonts w:cstheme="minorHAnsi"/>
            <w:b/>
            <w:bCs/>
            <w:color w:val="002060"/>
            <w:sz w:val="32"/>
            <w:szCs w:val="32"/>
          </w:rPr>
          <w:t>LBPD Event: Intro to Ballet for Blind and Low Vision Participants</w:t>
        </w:r>
      </w:hyperlink>
    </w:p>
    <w:p w14:paraId="137897B2" w14:textId="5675E6F9" w:rsidR="0010014B" w:rsidRPr="00500DA7" w:rsidRDefault="001E7D75" w:rsidP="0010014B">
      <w:pPr>
        <w:pStyle w:val="NoSpacing"/>
        <w:numPr>
          <w:ilvl w:val="1"/>
          <w:numId w:val="1"/>
        </w:numPr>
        <w:rPr>
          <w:rFonts w:cstheme="minorHAnsi"/>
          <w:b/>
          <w:bCs/>
          <w:color w:val="002060"/>
          <w:sz w:val="32"/>
          <w:szCs w:val="32"/>
        </w:rPr>
      </w:pPr>
      <w:hyperlink w:anchor="AFB" w:history="1">
        <w:r w:rsidR="0010014B" w:rsidRPr="00500DA7">
          <w:rPr>
            <w:rStyle w:val="Hyperlink"/>
            <w:rFonts w:cstheme="minorHAnsi"/>
            <w:b/>
            <w:bCs/>
            <w:color w:val="002060"/>
            <w:sz w:val="32"/>
            <w:szCs w:val="32"/>
          </w:rPr>
          <w:t>2025 American Foundation for the Blind Leadership Conference</w:t>
        </w:r>
      </w:hyperlink>
    </w:p>
    <w:p w14:paraId="768CD29C" w14:textId="77777777" w:rsidR="0010014B" w:rsidRPr="00500DA7" w:rsidRDefault="0010014B" w:rsidP="0010014B">
      <w:pPr>
        <w:pStyle w:val="NoSpacing"/>
        <w:ind w:left="1440"/>
        <w:rPr>
          <w:rFonts w:cstheme="minorHAnsi"/>
          <w:color w:val="002060"/>
          <w:sz w:val="32"/>
          <w:szCs w:val="32"/>
        </w:rPr>
      </w:pPr>
    </w:p>
    <w:p w14:paraId="361DFBD6" w14:textId="4170A5D7" w:rsidR="00AE3573" w:rsidRPr="00500DA7" w:rsidRDefault="00AE3573" w:rsidP="00AE3573">
      <w:pPr>
        <w:pStyle w:val="NoSpacing"/>
        <w:rPr>
          <w:rFonts w:cstheme="minorHAnsi"/>
          <w:sz w:val="32"/>
          <w:szCs w:val="32"/>
        </w:rPr>
      </w:pPr>
      <w:r w:rsidRPr="00500DA7">
        <w:rPr>
          <w:rFonts w:cstheme="minorHAnsi"/>
          <w:sz w:val="32"/>
          <w:szCs w:val="32"/>
        </w:rPr>
        <w:lastRenderedPageBreak/>
        <w:t>###</w:t>
      </w:r>
    </w:p>
    <w:p w14:paraId="0CE8A16F" w14:textId="78ACBB05" w:rsidR="00F668F5" w:rsidRPr="00F668F5" w:rsidRDefault="00F668F5" w:rsidP="00F668F5">
      <w:pPr>
        <w:pStyle w:val="NoSpacing"/>
        <w:rPr>
          <w:rFonts w:cstheme="minorHAnsi"/>
          <w:b/>
          <w:bCs/>
          <w:sz w:val="32"/>
          <w:szCs w:val="32"/>
        </w:rPr>
      </w:pPr>
      <w:bookmarkStart w:id="26" w:name="LBPD"/>
      <w:r w:rsidRPr="00500DA7">
        <w:rPr>
          <w:rFonts w:cstheme="minorHAnsi"/>
          <w:b/>
          <w:bCs/>
          <w:sz w:val="32"/>
          <w:szCs w:val="32"/>
        </w:rPr>
        <w:t xml:space="preserve">MD LBPD </w:t>
      </w:r>
      <w:r w:rsidR="008D3F12" w:rsidRPr="00500DA7">
        <w:rPr>
          <w:rFonts w:cstheme="minorHAnsi"/>
          <w:b/>
          <w:bCs/>
          <w:sz w:val="32"/>
          <w:szCs w:val="32"/>
        </w:rPr>
        <w:t>ADULT EVENT SURVEY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F668F5" w:rsidRPr="00F668F5" w14:paraId="00416AF9" w14:textId="77777777" w:rsidTr="00F668F5">
        <w:trPr>
          <w:tblCellSpacing w:w="0" w:type="dxa"/>
        </w:trPr>
        <w:tc>
          <w:tcPr>
            <w:tcW w:w="0" w:type="auto"/>
            <w:shd w:val="clear" w:color="auto" w:fill="FFFFFF"/>
            <w:hideMark/>
          </w:tcPr>
          <w:bookmarkEnd w:id="26"/>
          <w:p w14:paraId="523F39C3" w14:textId="0529A701" w:rsidR="00F668F5" w:rsidRPr="00F668F5" w:rsidRDefault="00F668F5" w:rsidP="00F668F5">
            <w:pPr>
              <w:pStyle w:val="NoSpacing"/>
              <w:rPr>
                <w:rFonts w:cstheme="minorHAnsi"/>
                <w:sz w:val="32"/>
                <w:szCs w:val="32"/>
              </w:rPr>
            </w:pPr>
            <w:r w:rsidRPr="00F668F5">
              <w:rPr>
                <w:rFonts w:cstheme="minorHAnsi"/>
                <w:sz w:val="32"/>
                <w:szCs w:val="32"/>
              </w:rPr>
              <w:t xml:space="preserve">Help </w:t>
            </w:r>
            <w:r w:rsidR="00C80953" w:rsidRPr="00500DA7">
              <w:rPr>
                <w:rFonts w:cstheme="minorHAnsi"/>
                <w:sz w:val="32"/>
                <w:szCs w:val="32"/>
              </w:rPr>
              <w:t>the Maryland Library for the Blind and Print Disabled</w:t>
            </w:r>
            <w:r w:rsidRPr="00F668F5">
              <w:rPr>
                <w:rFonts w:cstheme="minorHAnsi"/>
                <w:sz w:val="32"/>
                <w:szCs w:val="32"/>
              </w:rPr>
              <w:t xml:space="preserve"> plan meaningful, engaging programs for adults in 2026 by completing </w:t>
            </w:r>
            <w:r w:rsidR="00C80953" w:rsidRPr="00500DA7">
              <w:rPr>
                <w:rFonts w:cstheme="minorHAnsi"/>
                <w:sz w:val="32"/>
                <w:szCs w:val="32"/>
              </w:rPr>
              <w:t>thei</w:t>
            </w:r>
            <w:r w:rsidRPr="00F668F5">
              <w:rPr>
                <w:rFonts w:cstheme="minorHAnsi"/>
                <w:sz w:val="32"/>
                <w:szCs w:val="32"/>
              </w:rPr>
              <w:t xml:space="preserve">r short survey! Your feedback will shape future events, from life skills workshops to social gatherings and cultural outings. It only takes a few minutes and helps ensure </w:t>
            </w:r>
            <w:proofErr w:type="gramStart"/>
            <w:r w:rsidR="00C80953" w:rsidRPr="00500DA7">
              <w:rPr>
                <w:rFonts w:cstheme="minorHAnsi"/>
                <w:sz w:val="32"/>
                <w:szCs w:val="32"/>
              </w:rPr>
              <w:t>they’re</w:t>
            </w:r>
            <w:r w:rsidRPr="00F668F5">
              <w:rPr>
                <w:rFonts w:cstheme="minorHAnsi"/>
                <w:sz w:val="32"/>
                <w:szCs w:val="32"/>
              </w:rPr>
              <w:t xml:space="preserve"> meeting</w:t>
            </w:r>
            <w:proofErr w:type="gramEnd"/>
            <w:r w:rsidRPr="00F668F5">
              <w:rPr>
                <w:rFonts w:cstheme="minorHAnsi"/>
                <w:sz w:val="32"/>
                <w:szCs w:val="32"/>
              </w:rPr>
              <w:t xml:space="preserve"> your needs and interests. Please share your thoughts by Thursday, July 18 — your voice matters!</w:t>
            </w:r>
          </w:p>
          <w:p w14:paraId="5E97CA86" w14:textId="2D8069B1" w:rsidR="00F668F5" w:rsidRPr="00F668F5" w:rsidRDefault="00F668F5" w:rsidP="00F668F5">
            <w:pPr>
              <w:pStyle w:val="NoSpacing"/>
              <w:rPr>
                <w:rFonts w:cstheme="minorHAnsi"/>
                <w:b/>
                <w:bCs/>
                <w:sz w:val="32"/>
                <w:szCs w:val="32"/>
              </w:rPr>
            </w:pPr>
            <w:hyperlink r:id="rId11" w:tgtFrame="_blank" w:history="1">
              <w:r w:rsidRPr="00F668F5">
                <w:rPr>
                  <w:rStyle w:val="Hyperlink"/>
                  <w:rFonts w:cstheme="minorHAnsi"/>
                  <w:b/>
                  <w:bCs/>
                  <w:color w:val="auto"/>
                  <w:sz w:val="32"/>
                  <w:szCs w:val="32"/>
                </w:rPr>
                <w:t>https://forms.gle/3CGU6K4r4wSaf6DdA</w:t>
              </w:r>
            </w:hyperlink>
            <w:r w:rsidR="00C80953" w:rsidRPr="00500DA7">
              <w:rPr>
                <w:rFonts w:cstheme="minorHAnsi"/>
                <w:b/>
                <w:bCs/>
                <w:sz w:val="32"/>
                <w:szCs w:val="32"/>
              </w:rPr>
              <w:t>.</w:t>
            </w:r>
          </w:p>
        </w:tc>
      </w:tr>
    </w:tbl>
    <w:p w14:paraId="1E90AFCA" w14:textId="40744628" w:rsidR="00147CFB" w:rsidRPr="00500DA7" w:rsidRDefault="00C80953" w:rsidP="00147CFB">
      <w:pPr>
        <w:pStyle w:val="NoSpacing"/>
        <w:rPr>
          <w:rFonts w:cstheme="minorHAnsi"/>
          <w:sz w:val="32"/>
          <w:szCs w:val="32"/>
        </w:rPr>
      </w:pPr>
      <w:r w:rsidRPr="00500DA7">
        <w:rPr>
          <w:rFonts w:cstheme="minorHAnsi"/>
          <w:sz w:val="32"/>
          <w:szCs w:val="32"/>
        </w:rPr>
        <w:t>###</w:t>
      </w:r>
    </w:p>
    <w:p w14:paraId="417CF14F" w14:textId="77777777" w:rsidR="002A0166" w:rsidRPr="00500DA7" w:rsidRDefault="002A0166" w:rsidP="00147CFB">
      <w:pPr>
        <w:pStyle w:val="NoSpacing"/>
        <w:rPr>
          <w:rFonts w:cstheme="minorHAnsi"/>
          <w:sz w:val="32"/>
          <w:szCs w:val="32"/>
        </w:rPr>
      </w:pPr>
    </w:p>
    <w:p w14:paraId="581B2F99" w14:textId="2B2FC134" w:rsidR="008D3F12" w:rsidRPr="00F668F5" w:rsidRDefault="008D3F12" w:rsidP="00F668F5">
      <w:pPr>
        <w:pStyle w:val="NoSpacing"/>
        <w:rPr>
          <w:rFonts w:cstheme="minorHAnsi"/>
          <w:b/>
          <w:bCs/>
          <w:sz w:val="32"/>
          <w:szCs w:val="32"/>
        </w:rPr>
      </w:pPr>
      <w:bookmarkStart w:id="27" w:name="AI"/>
      <w:r w:rsidRPr="00500DA7">
        <w:rPr>
          <w:rFonts w:cstheme="minorHAnsi"/>
          <w:b/>
          <w:bCs/>
          <w:sz w:val="32"/>
          <w:szCs w:val="32"/>
        </w:rPr>
        <w:t>AFB’S ARTIFICIAL INTELLIGENCE SURVEY</w:t>
      </w:r>
    </w:p>
    <w:bookmarkEnd w:id="27"/>
    <w:p w14:paraId="555BAC6A" w14:textId="5A8CA64C" w:rsidR="00F668F5" w:rsidRPr="00F668F5" w:rsidRDefault="008D3F12" w:rsidP="00F668F5">
      <w:pPr>
        <w:pStyle w:val="NoSpacing"/>
        <w:rPr>
          <w:rFonts w:cstheme="minorHAnsi"/>
          <w:sz w:val="32"/>
          <w:szCs w:val="32"/>
        </w:rPr>
      </w:pPr>
      <w:r w:rsidRPr="00500DA7">
        <w:rPr>
          <w:rFonts w:cstheme="minorHAnsi"/>
          <w:sz w:val="32"/>
          <w:szCs w:val="32"/>
        </w:rPr>
        <w:t xml:space="preserve">From </w:t>
      </w:r>
      <w:r w:rsidRPr="00F668F5">
        <w:rPr>
          <w:rFonts w:cstheme="minorHAnsi"/>
          <w:sz w:val="32"/>
          <w:szCs w:val="32"/>
        </w:rPr>
        <w:t>Arielle Silverman</w:t>
      </w:r>
      <w:r w:rsidRPr="00500DA7">
        <w:rPr>
          <w:rFonts w:cstheme="minorHAnsi"/>
          <w:sz w:val="32"/>
          <w:szCs w:val="32"/>
        </w:rPr>
        <w:t xml:space="preserve"> and forwarded by David Goldfield</w:t>
      </w:r>
    </w:p>
    <w:p w14:paraId="74237581" w14:textId="0E719D77" w:rsidR="00F668F5" w:rsidRPr="00500DA7" w:rsidRDefault="00F668F5" w:rsidP="00F668F5">
      <w:pPr>
        <w:pStyle w:val="NoSpacing"/>
        <w:rPr>
          <w:rFonts w:cstheme="minorHAnsi"/>
          <w:sz w:val="32"/>
          <w:szCs w:val="32"/>
        </w:rPr>
      </w:pPr>
      <w:r w:rsidRPr="00F668F5">
        <w:rPr>
          <w:rFonts w:cstheme="minorHAnsi"/>
          <w:b/>
          <w:bCs/>
          <w:sz w:val="32"/>
          <w:szCs w:val="32"/>
        </w:rPr>
        <w:t>From:</w:t>
      </w:r>
      <w:r w:rsidRPr="00F668F5">
        <w:rPr>
          <w:rFonts w:cstheme="minorHAnsi"/>
          <w:sz w:val="32"/>
          <w:szCs w:val="32"/>
        </w:rPr>
        <w:t>  &lt;asilverman@afb.org&gt;</w:t>
      </w:r>
      <w:r w:rsidRPr="00F668F5">
        <w:rPr>
          <w:rFonts w:cstheme="minorHAnsi"/>
          <w:sz w:val="32"/>
          <w:szCs w:val="32"/>
        </w:rPr>
        <w:br/>
        <w:t xml:space="preserve">As artificial intelligence (AI) chatbots and apps become more commonplace, </w:t>
      </w:r>
      <w:r w:rsidR="00DB01C2" w:rsidRPr="00500DA7">
        <w:rPr>
          <w:rFonts w:cstheme="minorHAnsi"/>
          <w:sz w:val="32"/>
          <w:szCs w:val="32"/>
        </w:rPr>
        <w:t xml:space="preserve">the </w:t>
      </w:r>
      <w:r w:rsidR="00DB01C2" w:rsidRPr="00F668F5">
        <w:rPr>
          <w:rFonts w:cstheme="minorHAnsi"/>
          <w:sz w:val="32"/>
          <w:szCs w:val="32"/>
        </w:rPr>
        <w:t>American Foundation for the Blind </w:t>
      </w:r>
      <w:r w:rsidR="00DB01C2" w:rsidRPr="00500DA7">
        <w:rPr>
          <w:rFonts w:cstheme="minorHAnsi"/>
          <w:sz w:val="32"/>
          <w:szCs w:val="32"/>
        </w:rPr>
        <w:t>(AFB)</w:t>
      </w:r>
      <w:r w:rsidRPr="00F668F5">
        <w:rPr>
          <w:rFonts w:cstheme="minorHAnsi"/>
          <w:sz w:val="32"/>
          <w:szCs w:val="32"/>
        </w:rPr>
        <w:t xml:space="preserve"> want</w:t>
      </w:r>
      <w:r w:rsidR="00DB01C2" w:rsidRPr="00500DA7">
        <w:rPr>
          <w:rFonts w:cstheme="minorHAnsi"/>
          <w:sz w:val="32"/>
          <w:szCs w:val="32"/>
        </w:rPr>
        <w:t>s</w:t>
      </w:r>
      <w:r w:rsidRPr="00F668F5">
        <w:rPr>
          <w:rFonts w:cstheme="minorHAnsi"/>
          <w:sz w:val="32"/>
          <w:szCs w:val="32"/>
        </w:rPr>
        <w:t xml:space="preserve"> to hear from you! </w:t>
      </w:r>
      <w:r w:rsidR="00DB01C2" w:rsidRPr="00500DA7">
        <w:rPr>
          <w:rFonts w:cstheme="minorHAnsi"/>
          <w:sz w:val="32"/>
          <w:szCs w:val="32"/>
        </w:rPr>
        <w:t xml:space="preserve">They </w:t>
      </w:r>
      <w:r w:rsidRPr="00F668F5">
        <w:rPr>
          <w:rFonts w:cstheme="minorHAnsi"/>
          <w:sz w:val="32"/>
          <w:szCs w:val="32"/>
        </w:rPr>
        <w:t xml:space="preserve">invite you to fill out </w:t>
      </w:r>
      <w:r w:rsidR="00DB01C2" w:rsidRPr="00500DA7">
        <w:rPr>
          <w:rFonts w:cstheme="minorHAnsi"/>
          <w:sz w:val="32"/>
          <w:szCs w:val="32"/>
        </w:rPr>
        <w:t>thei</w:t>
      </w:r>
      <w:r w:rsidRPr="00F668F5">
        <w:rPr>
          <w:rFonts w:cstheme="minorHAnsi"/>
          <w:sz w:val="32"/>
          <w:szCs w:val="32"/>
        </w:rPr>
        <w:t xml:space="preserve">r survey to tell </w:t>
      </w:r>
      <w:r w:rsidR="00DB01C2" w:rsidRPr="00500DA7">
        <w:rPr>
          <w:rFonts w:cstheme="minorHAnsi"/>
          <w:sz w:val="32"/>
          <w:szCs w:val="32"/>
        </w:rPr>
        <w:t>them</w:t>
      </w:r>
      <w:r w:rsidRPr="00F668F5">
        <w:rPr>
          <w:rFonts w:cstheme="minorHAnsi"/>
          <w:sz w:val="32"/>
          <w:szCs w:val="32"/>
        </w:rPr>
        <w:t xml:space="preserve"> </w:t>
      </w:r>
      <w:proofErr w:type="gramStart"/>
      <w:r w:rsidRPr="00F668F5">
        <w:rPr>
          <w:rFonts w:cstheme="minorHAnsi"/>
          <w:sz w:val="32"/>
          <w:szCs w:val="32"/>
        </w:rPr>
        <w:t>whether or not</w:t>
      </w:r>
      <w:proofErr w:type="gramEnd"/>
      <w:r w:rsidRPr="00F668F5">
        <w:rPr>
          <w:rFonts w:cstheme="minorHAnsi"/>
          <w:sz w:val="32"/>
          <w:szCs w:val="32"/>
        </w:rPr>
        <w:t xml:space="preserve"> you've been using AI, what you use it for, what you think about AI, and any problems you have had with AI systems. </w:t>
      </w:r>
      <w:r w:rsidR="00DB01C2" w:rsidRPr="00500DA7">
        <w:rPr>
          <w:rFonts w:cstheme="minorHAnsi"/>
          <w:sz w:val="32"/>
          <w:szCs w:val="32"/>
        </w:rPr>
        <w:t xml:space="preserve">AFB </w:t>
      </w:r>
      <w:r w:rsidRPr="00F668F5">
        <w:rPr>
          <w:rFonts w:cstheme="minorHAnsi"/>
          <w:sz w:val="32"/>
          <w:szCs w:val="32"/>
        </w:rPr>
        <w:t>want</w:t>
      </w:r>
      <w:r w:rsidR="00DB01C2" w:rsidRPr="00500DA7">
        <w:rPr>
          <w:rFonts w:cstheme="minorHAnsi"/>
          <w:sz w:val="32"/>
          <w:szCs w:val="32"/>
        </w:rPr>
        <w:t>s</w:t>
      </w:r>
      <w:r w:rsidRPr="00F668F5">
        <w:rPr>
          <w:rFonts w:cstheme="minorHAnsi"/>
          <w:sz w:val="32"/>
          <w:szCs w:val="32"/>
        </w:rPr>
        <w:t xml:space="preserve"> to learn how AI experiences differ between people with and without disabilities. </w:t>
      </w:r>
      <w:r w:rsidR="00DB01C2" w:rsidRPr="00500DA7">
        <w:rPr>
          <w:rFonts w:cstheme="minorHAnsi"/>
          <w:sz w:val="32"/>
          <w:szCs w:val="32"/>
        </w:rPr>
        <w:t>They will</w:t>
      </w:r>
      <w:r w:rsidRPr="00F668F5">
        <w:rPr>
          <w:rFonts w:cstheme="minorHAnsi"/>
          <w:sz w:val="32"/>
          <w:szCs w:val="32"/>
        </w:rPr>
        <w:t xml:space="preserve"> use what </w:t>
      </w:r>
      <w:r w:rsidR="00DB01C2" w:rsidRPr="00500DA7">
        <w:rPr>
          <w:rFonts w:cstheme="minorHAnsi"/>
          <w:sz w:val="32"/>
          <w:szCs w:val="32"/>
        </w:rPr>
        <w:t>they</w:t>
      </w:r>
      <w:r w:rsidRPr="00F668F5">
        <w:rPr>
          <w:rFonts w:cstheme="minorHAnsi"/>
          <w:sz w:val="32"/>
          <w:szCs w:val="32"/>
        </w:rPr>
        <w:t xml:space="preserve"> learn to inform AI companies and policymakers, so they can make AI as accessible as possible to everyone.</w:t>
      </w:r>
    </w:p>
    <w:p w14:paraId="5980F36F" w14:textId="77777777" w:rsidR="00DB01C2" w:rsidRPr="00F668F5" w:rsidRDefault="00DB01C2" w:rsidP="00F668F5">
      <w:pPr>
        <w:pStyle w:val="NoSpacing"/>
        <w:rPr>
          <w:rFonts w:cstheme="minorHAnsi"/>
          <w:sz w:val="32"/>
          <w:szCs w:val="32"/>
        </w:rPr>
      </w:pPr>
    </w:p>
    <w:p w14:paraId="0F5FC762" w14:textId="77777777" w:rsidR="00F668F5" w:rsidRPr="00F668F5" w:rsidRDefault="00F668F5" w:rsidP="00F668F5">
      <w:pPr>
        <w:pStyle w:val="NoSpacing"/>
        <w:rPr>
          <w:rFonts w:cstheme="minorHAnsi"/>
          <w:sz w:val="32"/>
          <w:szCs w:val="32"/>
        </w:rPr>
      </w:pPr>
      <w:r w:rsidRPr="00F668F5">
        <w:rPr>
          <w:rFonts w:cstheme="minorHAnsi"/>
          <w:sz w:val="32"/>
          <w:szCs w:val="32"/>
        </w:rPr>
        <w:t>Anyone in the United States who is at least 18 years old can fill out the survey. You do not have to have a disability to take the survey.</w:t>
      </w:r>
    </w:p>
    <w:p w14:paraId="6870B545" w14:textId="77777777" w:rsidR="00F668F5" w:rsidRPr="00F668F5" w:rsidRDefault="00F668F5" w:rsidP="00F668F5">
      <w:pPr>
        <w:pStyle w:val="NoSpacing"/>
        <w:rPr>
          <w:rFonts w:cstheme="minorHAnsi"/>
          <w:sz w:val="32"/>
          <w:szCs w:val="32"/>
        </w:rPr>
      </w:pPr>
      <w:r w:rsidRPr="00F668F5">
        <w:rPr>
          <w:rFonts w:cstheme="minorHAnsi"/>
          <w:sz w:val="32"/>
          <w:szCs w:val="32"/>
        </w:rPr>
        <w:t>The survey should take about 30-45 minutes to complete. If you take the survey, you can enter a raffle to win one of 20 $50 gift cards.</w:t>
      </w:r>
    </w:p>
    <w:p w14:paraId="46E6FA86" w14:textId="77DEDA6D" w:rsidR="00F668F5" w:rsidRPr="00F668F5" w:rsidRDefault="0046031E" w:rsidP="00F668F5">
      <w:pPr>
        <w:pStyle w:val="NoSpacing"/>
        <w:rPr>
          <w:rFonts w:cstheme="minorHAnsi"/>
          <w:sz w:val="32"/>
          <w:szCs w:val="32"/>
        </w:rPr>
      </w:pPr>
      <w:r w:rsidRPr="00500DA7">
        <w:rPr>
          <w:rFonts w:cstheme="minorHAnsi"/>
          <w:sz w:val="32"/>
          <w:szCs w:val="32"/>
        </w:rPr>
        <w:t>AFB</w:t>
      </w:r>
      <w:r w:rsidR="00F668F5" w:rsidRPr="00F668F5">
        <w:rPr>
          <w:rFonts w:cstheme="minorHAnsi"/>
          <w:sz w:val="32"/>
          <w:szCs w:val="32"/>
        </w:rPr>
        <w:t xml:space="preserve"> invite</w:t>
      </w:r>
      <w:r w:rsidRPr="00500DA7">
        <w:rPr>
          <w:rFonts w:cstheme="minorHAnsi"/>
          <w:sz w:val="32"/>
          <w:szCs w:val="32"/>
        </w:rPr>
        <w:t>s</w:t>
      </w:r>
      <w:r w:rsidR="00F668F5" w:rsidRPr="00F668F5">
        <w:rPr>
          <w:rFonts w:cstheme="minorHAnsi"/>
          <w:sz w:val="32"/>
          <w:szCs w:val="32"/>
        </w:rPr>
        <w:t xml:space="preserve"> people with any type of disability to take the survey. The survey is screen reader accessible. </w:t>
      </w:r>
      <w:r w:rsidR="00DB01C2" w:rsidRPr="00500DA7">
        <w:rPr>
          <w:rFonts w:cstheme="minorHAnsi"/>
          <w:sz w:val="32"/>
          <w:szCs w:val="32"/>
        </w:rPr>
        <w:t>They</w:t>
      </w:r>
      <w:r w:rsidR="00F668F5" w:rsidRPr="00F668F5">
        <w:rPr>
          <w:rFonts w:cstheme="minorHAnsi"/>
          <w:sz w:val="32"/>
          <w:szCs w:val="32"/>
        </w:rPr>
        <w:t xml:space="preserve"> offer a Certified Deaf Interpreter or a scribe who can record your spoken answers if you wish. You can also </w:t>
      </w:r>
      <w:proofErr w:type="gramStart"/>
      <w:r w:rsidR="00F668F5" w:rsidRPr="00F668F5">
        <w:rPr>
          <w:rFonts w:cstheme="minorHAnsi"/>
          <w:sz w:val="32"/>
          <w:szCs w:val="32"/>
        </w:rPr>
        <w:t>take</w:t>
      </w:r>
      <w:proofErr w:type="gramEnd"/>
      <w:r w:rsidR="00F668F5" w:rsidRPr="00F668F5">
        <w:rPr>
          <w:rFonts w:cstheme="minorHAnsi"/>
          <w:sz w:val="32"/>
          <w:szCs w:val="32"/>
        </w:rPr>
        <w:t xml:space="preserve"> the survey with your own ASL interpreter or communication assistant.</w:t>
      </w:r>
    </w:p>
    <w:p w14:paraId="2625B415" w14:textId="77777777" w:rsidR="00F668F5" w:rsidRPr="00F668F5" w:rsidRDefault="00F668F5" w:rsidP="00F668F5">
      <w:pPr>
        <w:pStyle w:val="NoSpacing"/>
        <w:rPr>
          <w:rFonts w:cstheme="minorHAnsi"/>
          <w:sz w:val="32"/>
          <w:szCs w:val="32"/>
        </w:rPr>
      </w:pPr>
      <w:r w:rsidRPr="00F668F5">
        <w:rPr>
          <w:rFonts w:cstheme="minorHAnsi"/>
          <w:sz w:val="32"/>
          <w:szCs w:val="32"/>
        </w:rPr>
        <w:lastRenderedPageBreak/>
        <w:t>Fill out this form to receive access to the study:</w:t>
      </w:r>
    </w:p>
    <w:p w14:paraId="0F7A5576" w14:textId="3B3E9E1E" w:rsidR="00F668F5" w:rsidRPr="00F668F5" w:rsidRDefault="00F668F5" w:rsidP="00F668F5">
      <w:pPr>
        <w:pStyle w:val="NoSpacing"/>
        <w:rPr>
          <w:rFonts w:cstheme="minorHAnsi"/>
          <w:b/>
          <w:bCs/>
          <w:sz w:val="32"/>
          <w:szCs w:val="32"/>
        </w:rPr>
      </w:pPr>
      <w:hyperlink r:id="rId12" w:tgtFrame="_blank" w:history="1">
        <w:r w:rsidRPr="00F668F5">
          <w:rPr>
            <w:rStyle w:val="Hyperlink"/>
            <w:rFonts w:cstheme="minorHAnsi"/>
            <w:b/>
            <w:bCs/>
            <w:color w:val="002060"/>
            <w:sz w:val="32"/>
            <w:szCs w:val="32"/>
          </w:rPr>
          <w:t>https://afb.iad1.qualtrics.com/jfe/form/SV_bNktziveYnZSu7s</w:t>
        </w:r>
      </w:hyperlink>
      <w:r w:rsidR="00DB01C2" w:rsidRPr="00500DA7">
        <w:rPr>
          <w:rFonts w:cstheme="minorHAnsi"/>
          <w:b/>
          <w:bCs/>
          <w:color w:val="002060"/>
          <w:sz w:val="32"/>
          <w:szCs w:val="32"/>
        </w:rPr>
        <w:t>.</w:t>
      </w:r>
    </w:p>
    <w:p w14:paraId="632D3C73" w14:textId="77777777" w:rsidR="00F668F5" w:rsidRPr="00F668F5" w:rsidRDefault="00F668F5" w:rsidP="00F668F5">
      <w:pPr>
        <w:pStyle w:val="NoSpacing"/>
        <w:rPr>
          <w:rFonts w:cstheme="minorHAnsi"/>
          <w:sz w:val="32"/>
          <w:szCs w:val="32"/>
        </w:rPr>
      </w:pPr>
      <w:r w:rsidRPr="00F668F5">
        <w:rPr>
          <w:rFonts w:cstheme="minorHAnsi"/>
          <w:sz w:val="32"/>
          <w:szCs w:val="32"/>
        </w:rPr>
        <w:t> </w:t>
      </w:r>
    </w:p>
    <w:p w14:paraId="5974E48A" w14:textId="0FB7F72F" w:rsidR="00F668F5" w:rsidRPr="00F668F5" w:rsidRDefault="00F668F5" w:rsidP="00F668F5">
      <w:pPr>
        <w:pStyle w:val="NoSpacing"/>
        <w:rPr>
          <w:rFonts w:cstheme="minorHAnsi"/>
          <w:sz w:val="32"/>
          <w:szCs w:val="32"/>
        </w:rPr>
      </w:pPr>
      <w:r w:rsidRPr="00F668F5">
        <w:rPr>
          <w:rFonts w:cstheme="minorHAnsi"/>
          <w:sz w:val="32"/>
          <w:szCs w:val="32"/>
        </w:rPr>
        <w:t xml:space="preserve">Note: </w:t>
      </w:r>
      <w:proofErr w:type="gramStart"/>
      <w:r w:rsidRPr="00F668F5">
        <w:rPr>
          <w:rFonts w:cstheme="minorHAnsi"/>
          <w:sz w:val="32"/>
          <w:szCs w:val="32"/>
        </w:rPr>
        <w:t>In order to</w:t>
      </w:r>
      <w:proofErr w:type="gramEnd"/>
      <w:r w:rsidRPr="00F668F5">
        <w:rPr>
          <w:rFonts w:cstheme="minorHAnsi"/>
          <w:sz w:val="32"/>
          <w:szCs w:val="32"/>
        </w:rPr>
        <w:t xml:space="preserve"> prevent scammers from taking the survey, </w:t>
      </w:r>
      <w:r w:rsidR="00DB01C2" w:rsidRPr="00500DA7">
        <w:rPr>
          <w:rFonts w:cstheme="minorHAnsi"/>
          <w:sz w:val="32"/>
          <w:szCs w:val="32"/>
        </w:rPr>
        <w:t xml:space="preserve">they </w:t>
      </w:r>
      <w:r w:rsidRPr="00F668F5">
        <w:rPr>
          <w:rFonts w:cstheme="minorHAnsi"/>
          <w:sz w:val="32"/>
          <w:szCs w:val="32"/>
        </w:rPr>
        <w:t xml:space="preserve">ask you not to share this information or the study link on social media. </w:t>
      </w:r>
      <w:r w:rsidR="00DB01C2" w:rsidRPr="00500DA7">
        <w:rPr>
          <w:rFonts w:cstheme="minorHAnsi"/>
          <w:sz w:val="32"/>
          <w:szCs w:val="32"/>
        </w:rPr>
        <w:t>Th</w:t>
      </w:r>
      <w:r w:rsidRPr="00F668F5">
        <w:rPr>
          <w:rFonts w:cstheme="minorHAnsi"/>
          <w:sz w:val="32"/>
          <w:szCs w:val="32"/>
        </w:rPr>
        <w:t>e</w:t>
      </w:r>
      <w:r w:rsidR="00DB01C2" w:rsidRPr="00500DA7">
        <w:rPr>
          <w:rFonts w:cstheme="minorHAnsi"/>
          <w:sz w:val="32"/>
          <w:szCs w:val="32"/>
        </w:rPr>
        <w:t>y</w:t>
      </w:r>
      <w:r w:rsidRPr="00F668F5">
        <w:rPr>
          <w:rFonts w:cstheme="minorHAnsi"/>
          <w:sz w:val="32"/>
          <w:szCs w:val="32"/>
        </w:rPr>
        <w:t xml:space="preserve"> have a separate flyer for social media use.</w:t>
      </w:r>
    </w:p>
    <w:p w14:paraId="50F4CBE7" w14:textId="77777777" w:rsidR="00DB01C2" w:rsidRPr="00500DA7" w:rsidRDefault="00DB01C2" w:rsidP="00F668F5">
      <w:pPr>
        <w:pStyle w:val="NoSpacing"/>
        <w:rPr>
          <w:rFonts w:cstheme="minorHAnsi"/>
          <w:sz w:val="32"/>
          <w:szCs w:val="32"/>
        </w:rPr>
      </w:pPr>
    </w:p>
    <w:p w14:paraId="74705706" w14:textId="1F92773B" w:rsidR="00F668F5" w:rsidRPr="00F668F5" w:rsidRDefault="00F668F5" w:rsidP="00F668F5">
      <w:pPr>
        <w:pStyle w:val="NoSpacing"/>
        <w:rPr>
          <w:rFonts w:cstheme="minorHAnsi"/>
          <w:sz w:val="32"/>
          <w:szCs w:val="32"/>
        </w:rPr>
      </w:pPr>
      <w:r w:rsidRPr="00F668F5">
        <w:rPr>
          <w:rFonts w:cstheme="minorHAnsi"/>
          <w:sz w:val="32"/>
          <w:szCs w:val="32"/>
        </w:rPr>
        <w:t>If you have any questions or need more information please contact Dr. Arielle Silverman, AFB Director of Research, </w:t>
      </w:r>
      <w:hyperlink r:id="rId13" w:history="1">
        <w:r w:rsidRPr="00F668F5">
          <w:rPr>
            <w:rStyle w:val="Hyperlink"/>
            <w:rFonts w:cstheme="minorHAnsi"/>
            <w:b/>
            <w:bCs/>
            <w:color w:val="002060"/>
            <w:sz w:val="32"/>
            <w:szCs w:val="32"/>
          </w:rPr>
          <w:t>asilverman@afb.org</w:t>
        </w:r>
      </w:hyperlink>
      <w:r w:rsidRPr="00F668F5">
        <w:rPr>
          <w:rFonts w:cstheme="minorHAnsi"/>
          <w:sz w:val="32"/>
          <w:szCs w:val="32"/>
        </w:rPr>
        <w:t> or 202-469-6832.</w:t>
      </w:r>
    </w:p>
    <w:p w14:paraId="14C779AB" w14:textId="77777777" w:rsidR="00F668F5" w:rsidRPr="00F668F5" w:rsidRDefault="00F668F5" w:rsidP="00F668F5">
      <w:pPr>
        <w:pStyle w:val="NoSpacing"/>
        <w:rPr>
          <w:rFonts w:cstheme="minorHAnsi"/>
          <w:sz w:val="32"/>
          <w:szCs w:val="32"/>
        </w:rPr>
      </w:pPr>
      <w:r w:rsidRPr="00F668F5">
        <w:rPr>
          <w:rFonts w:cstheme="minorHAnsi"/>
          <w:sz w:val="32"/>
          <w:szCs w:val="32"/>
        </w:rPr>
        <w:t>The survey will close on September 30, 2025.</w:t>
      </w:r>
    </w:p>
    <w:p w14:paraId="43934B98" w14:textId="3877315F" w:rsidR="00F668F5" w:rsidRPr="00F668F5" w:rsidRDefault="00DB01C2" w:rsidP="00F668F5">
      <w:pPr>
        <w:pStyle w:val="NoSpacing"/>
        <w:rPr>
          <w:rFonts w:cstheme="minorHAnsi"/>
          <w:sz w:val="32"/>
          <w:szCs w:val="32"/>
        </w:rPr>
      </w:pPr>
      <w:r w:rsidRPr="00500DA7">
        <w:rPr>
          <w:rFonts w:cstheme="minorHAnsi"/>
          <w:sz w:val="32"/>
          <w:szCs w:val="32"/>
        </w:rPr>
        <w:t>###</w:t>
      </w:r>
      <w:r w:rsidR="00F668F5" w:rsidRPr="00F668F5">
        <w:rPr>
          <w:rFonts w:cstheme="minorHAnsi"/>
          <w:sz w:val="32"/>
          <w:szCs w:val="32"/>
        </w:rPr>
        <w:t> </w:t>
      </w:r>
    </w:p>
    <w:p w14:paraId="357FC4F1" w14:textId="77777777" w:rsidR="00F668F5" w:rsidRPr="00500DA7" w:rsidRDefault="00F668F5" w:rsidP="00147CFB">
      <w:pPr>
        <w:pStyle w:val="NoSpacing"/>
        <w:rPr>
          <w:rFonts w:cstheme="minorHAnsi"/>
          <w:sz w:val="32"/>
          <w:szCs w:val="32"/>
        </w:rPr>
      </w:pPr>
    </w:p>
    <w:p w14:paraId="7BCFBC6A" w14:textId="5670B636" w:rsidR="007C3F84" w:rsidRPr="00961B8B" w:rsidRDefault="007C3F84" w:rsidP="007C3F84">
      <w:pPr>
        <w:pStyle w:val="NoSpacing"/>
        <w:rPr>
          <w:rFonts w:cstheme="minorHAnsi"/>
          <w:b/>
          <w:bCs/>
          <w:sz w:val="32"/>
          <w:szCs w:val="32"/>
        </w:rPr>
      </w:pPr>
      <w:bookmarkStart w:id="28" w:name="Share"/>
      <w:r w:rsidRPr="00500DA7">
        <w:rPr>
          <w:rFonts w:cstheme="minorHAnsi"/>
          <w:b/>
          <w:bCs/>
          <w:sz w:val="32"/>
          <w:szCs w:val="32"/>
        </w:rPr>
        <w:t>SHARE YOUR EXPERIENCES AND HELP CELEBRATE 35 YEARS OF THE ADA</w:t>
      </w:r>
    </w:p>
    <w:bookmarkEnd w:id="28"/>
    <w:p w14:paraId="7DFB18E3" w14:textId="001C8FB7" w:rsidR="00961B8B" w:rsidRPr="00961B8B" w:rsidRDefault="007C3F84" w:rsidP="00961B8B">
      <w:pPr>
        <w:pStyle w:val="NoSpacing"/>
        <w:rPr>
          <w:rFonts w:cstheme="minorHAnsi"/>
          <w:sz w:val="32"/>
          <w:szCs w:val="32"/>
        </w:rPr>
      </w:pPr>
      <w:r w:rsidRPr="00500DA7">
        <w:rPr>
          <w:rFonts w:cstheme="minorHAnsi"/>
          <w:sz w:val="32"/>
          <w:szCs w:val="32"/>
        </w:rPr>
        <w:t xml:space="preserve">The </w:t>
      </w:r>
      <w:r w:rsidR="00961B8B" w:rsidRPr="00500DA7">
        <w:rPr>
          <w:rFonts w:cstheme="minorHAnsi"/>
          <w:sz w:val="32"/>
          <w:szCs w:val="32"/>
        </w:rPr>
        <w:t>Mid-Atlantic ADA Center</w:t>
      </w:r>
      <w:r w:rsidRPr="00500DA7">
        <w:rPr>
          <w:rFonts w:cstheme="minorHAnsi"/>
          <w:sz w:val="32"/>
          <w:szCs w:val="32"/>
        </w:rPr>
        <w:t xml:space="preserve"> </w:t>
      </w:r>
      <w:r w:rsidR="00961B8B" w:rsidRPr="00961B8B">
        <w:rPr>
          <w:rFonts w:cstheme="minorHAnsi"/>
          <w:sz w:val="32"/>
          <w:szCs w:val="32"/>
        </w:rPr>
        <w:t>want</w:t>
      </w:r>
      <w:r w:rsidRPr="00500DA7">
        <w:rPr>
          <w:rFonts w:cstheme="minorHAnsi"/>
          <w:sz w:val="32"/>
          <w:szCs w:val="32"/>
        </w:rPr>
        <w:t>s</w:t>
      </w:r>
      <w:r w:rsidR="00961B8B" w:rsidRPr="00961B8B">
        <w:rPr>
          <w:rFonts w:cstheme="minorHAnsi"/>
          <w:sz w:val="32"/>
          <w:szCs w:val="32"/>
        </w:rPr>
        <w:t xml:space="preserve"> to hear from you about the ways the </w:t>
      </w:r>
      <w:r w:rsidR="00A772A1" w:rsidRPr="00961B8B">
        <w:rPr>
          <w:rFonts w:cstheme="minorHAnsi"/>
          <w:sz w:val="32"/>
          <w:szCs w:val="32"/>
        </w:rPr>
        <w:t>Americans</w:t>
      </w:r>
      <w:r w:rsidR="00A772A1" w:rsidRPr="00500DA7">
        <w:rPr>
          <w:rFonts w:cstheme="minorHAnsi"/>
          <w:sz w:val="32"/>
          <w:szCs w:val="32"/>
        </w:rPr>
        <w:t xml:space="preserve"> </w:t>
      </w:r>
      <w:r w:rsidR="00A772A1" w:rsidRPr="00961B8B">
        <w:rPr>
          <w:rFonts w:cstheme="minorHAnsi"/>
          <w:sz w:val="32"/>
          <w:szCs w:val="32"/>
        </w:rPr>
        <w:t>with Disabilities Act (ADA)</w:t>
      </w:r>
      <w:r w:rsidR="00961B8B" w:rsidRPr="00961B8B">
        <w:rPr>
          <w:rFonts w:cstheme="minorHAnsi"/>
          <w:sz w:val="32"/>
          <w:szCs w:val="32"/>
        </w:rPr>
        <w:t xml:space="preserve"> has improved access and integration in your community! Have you, or someone you know, been accommodated at work, included in public programs, gained access to more buildings and facilities in your neighborhood, or seen other improvements that benefit our country by involving people with disabilities?</w:t>
      </w:r>
    </w:p>
    <w:p w14:paraId="00838584" w14:textId="77777777" w:rsidR="00A772A1" w:rsidRPr="00500DA7" w:rsidRDefault="00A772A1" w:rsidP="00961B8B">
      <w:pPr>
        <w:pStyle w:val="NoSpacing"/>
        <w:rPr>
          <w:rFonts w:cstheme="minorHAnsi"/>
          <w:sz w:val="32"/>
          <w:szCs w:val="32"/>
        </w:rPr>
      </w:pPr>
    </w:p>
    <w:p w14:paraId="24F6C98F" w14:textId="43147E57" w:rsidR="00961B8B" w:rsidRPr="00961B8B" w:rsidRDefault="00961B8B" w:rsidP="00961B8B">
      <w:pPr>
        <w:pStyle w:val="NoSpacing"/>
        <w:rPr>
          <w:rFonts w:cstheme="minorHAnsi"/>
          <w:sz w:val="32"/>
          <w:szCs w:val="32"/>
        </w:rPr>
      </w:pPr>
      <w:r w:rsidRPr="00961B8B">
        <w:rPr>
          <w:rFonts w:cstheme="minorHAnsi"/>
          <w:sz w:val="32"/>
          <w:szCs w:val="32"/>
        </w:rPr>
        <w:t xml:space="preserve">Fill out </w:t>
      </w:r>
      <w:r w:rsidR="00A772A1" w:rsidRPr="00500DA7">
        <w:rPr>
          <w:rFonts w:cstheme="minorHAnsi"/>
          <w:sz w:val="32"/>
          <w:szCs w:val="32"/>
        </w:rPr>
        <w:t>thei</w:t>
      </w:r>
      <w:r w:rsidRPr="00961B8B">
        <w:rPr>
          <w:rFonts w:cstheme="minorHAnsi"/>
          <w:sz w:val="32"/>
          <w:szCs w:val="32"/>
        </w:rPr>
        <w:t>r </w:t>
      </w:r>
      <w:hyperlink r:id="rId14" w:tgtFrame="_blank" w:history="1">
        <w:r w:rsidRPr="00961B8B">
          <w:rPr>
            <w:rStyle w:val="Hyperlink"/>
            <w:rFonts w:cstheme="minorHAnsi"/>
            <w:b/>
            <w:bCs/>
            <w:color w:val="002060"/>
            <w:sz w:val="32"/>
            <w:szCs w:val="32"/>
          </w:rPr>
          <w:t>Celebrate the ADA form</w:t>
        </w:r>
      </w:hyperlink>
      <w:r w:rsidRPr="00961B8B">
        <w:rPr>
          <w:rFonts w:cstheme="minorHAnsi"/>
          <w:sz w:val="32"/>
          <w:szCs w:val="32"/>
        </w:rPr>
        <w:t xml:space="preserve"> and share your quote, story, picture, or video. </w:t>
      </w:r>
      <w:r w:rsidR="00A772A1" w:rsidRPr="00500DA7">
        <w:rPr>
          <w:rFonts w:cstheme="minorHAnsi"/>
          <w:sz w:val="32"/>
          <w:szCs w:val="32"/>
        </w:rPr>
        <w:t>They wi</w:t>
      </w:r>
      <w:r w:rsidRPr="00961B8B">
        <w:rPr>
          <w:rFonts w:cstheme="minorHAnsi"/>
          <w:sz w:val="32"/>
          <w:szCs w:val="32"/>
        </w:rPr>
        <w:t xml:space="preserve">ll share selected snippets across </w:t>
      </w:r>
      <w:r w:rsidR="00A772A1" w:rsidRPr="00500DA7">
        <w:rPr>
          <w:rFonts w:cstheme="minorHAnsi"/>
          <w:sz w:val="32"/>
          <w:szCs w:val="32"/>
        </w:rPr>
        <w:t>thei</w:t>
      </w:r>
      <w:r w:rsidRPr="00961B8B">
        <w:rPr>
          <w:rFonts w:cstheme="minorHAnsi"/>
          <w:sz w:val="32"/>
          <w:szCs w:val="32"/>
        </w:rPr>
        <w:t>r online communication channels to remind us of how far we’ve come and inspire us all to continue efforts to fully implement the ADA.</w:t>
      </w:r>
    </w:p>
    <w:p w14:paraId="5CD12F56" w14:textId="1493DD44" w:rsidR="00961B8B" w:rsidRPr="00500DA7" w:rsidRDefault="00A772A1" w:rsidP="00147CFB">
      <w:pPr>
        <w:pStyle w:val="NoSpacing"/>
        <w:rPr>
          <w:rFonts w:cstheme="minorHAnsi"/>
          <w:sz w:val="32"/>
          <w:szCs w:val="32"/>
        </w:rPr>
      </w:pPr>
      <w:r w:rsidRPr="00500DA7">
        <w:rPr>
          <w:rFonts w:cstheme="minorHAnsi"/>
          <w:sz w:val="32"/>
          <w:szCs w:val="32"/>
        </w:rPr>
        <w:t>###</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961B8B" w:rsidRPr="00961B8B" w14:paraId="1CB8F99E" w14:textId="77777777" w:rsidTr="00961B8B">
        <w:tc>
          <w:tcPr>
            <w:tcW w:w="0" w:type="auto"/>
            <w:shd w:val="clear" w:color="auto" w:fill="FFFFFF"/>
            <w:tcMar>
              <w:top w:w="135" w:type="dxa"/>
              <w:left w:w="0" w:type="dxa"/>
              <w:bottom w:w="0" w:type="dxa"/>
              <w:right w:w="0" w:type="dxa"/>
            </w:tcMar>
            <w:hideMark/>
          </w:tcPr>
          <w:p w14:paraId="079C4024" w14:textId="77777777" w:rsidR="00A772A1" w:rsidRPr="00500DA7" w:rsidRDefault="00A772A1">
            <w:pPr>
              <w:rPr>
                <w:rFonts w:cstheme="minorHAnsi"/>
                <w:sz w:val="32"/>
                <w:szCs w:val="32"/>
              </w:rPr>
            </w:pPr>
          </w:p>
          <w:p w14:paraId="5A7B108D" w14:textId="16E606F8" w:rsidR="00743E26" w:rsidRPr="00500DA7" w:rsidRDefault="00743E26" w:rsidP="007629C2">
            <w:pPr>
              <w:pStyle w:val="NoSpacing"/>
              <w:rPr>
                <w:rFonts w:cstheme="minorHAnsi"/>
                <w:b/>
                <w:bCs/>
                <w:sz w:val="32"/>
                <w:szCs w:val="32"/>
              </w:rPr>
            </w:pPr>
            <w:bookmarkStart w:id="29" w:name="NDI"/>
            <w:r w:rsidRPr="00500DA7">
              <w:rPr>
                <w:rFonts w:cstheme="minorHAnsi"/>
                <w:b/>
                <w:bCs/>
                <w:sz w:val="32"/>
                <w:szCs w:val="32"/>
              </w:rPr>
              <w:t>NDI IS CELEBRATING DISABILITY PRIDE MONTH AND 35 YEARS OF THE AMERICANS WITH DISABILITIES ACT (ADA)</w:t>
            </w:r>
          </w:p>
          <w:bookmarkEnd w:id="29"/>
          <w:p w14:paraId="5961F3F4" w14:textId="68EDCCF2" w:rsidR="007629C2" w:rsidRPr="00961B8B" w:rsidRDefault="007629C2" w:rsidP="007629C2">
            <w:pPr>
              <w:pStyle w:val="NoSpacing"/>
              <w:rPr>
                <w:rFonts w:cstheme="minorHAnsi"/>
                <w:sz w:val="32"/>
                <w:szCs w:val="32"/>
              </w:rPr>
            </w:pPr>
            <w:r w:rsidRPr="00500DA7">
              <w:rPr>
                <w:rFonts w:cstheme="minorHAnsi"/>
                <w:sz w:val="32"/>
                <w:szCs w:val="32"/>
              </w:rPr>
              <w:lastRenderedPageBreak/>
              <w:t>The National</w:t>
            </w:r>
            <w:r w:rsidRPr="00500DA7">
              <w:rPr>
                <w:rFonts w:cstheme="minorHAnsi"/>
              </w:rPr>
              <w:t xml:space="preserve"> </w:t>
            </w:r>
            <w:r w:rsidRPr="00961B8B">
              <w:rPr>
                <w:rFonts w:cstheme="minorHAnsi"/>
                <w:sz w:val="32"/>
                <w:szCs w:val="32"/>
              </w:rPr>
              <w:t>Disability Institute (NDI) proudly celebrate</w:t>
            </w:r>
            <w:r w:rsidRPr="00500DA7">
              <w:rPr>
                <w:rFonts w:cstheme="minorHAnsi"/>
                <w:sz w:val="32"/>
                <w:szCs w:val="32"/>
              </w:rPr>
              <w:t>s</w:t>
            </w:r>
            <w:r w:rsidRPr="00961B8B">
              <w:rPr>
                <w:rFonts w:cstheme="minorHAnsi"/>
                <w:sz w:val="32"/>
                <w:szCs w:val="32"/>
              </w:rPr>
              <w:t xml:space="preserve"> the 35th anniversary of the Americans with Disabilities Act (ADA) and Disability Pride Month, a time to reflect on our progress, honor the advocates who made it possible and recommit to the promise of full inclusion, accessibility and opportunity for all. </w:t>
            </w:r>
          </w:p>
          <w:p w14:paraId="711E3F0D" w14:textId="77777777" w:rsidR="007629C2" w:rsidRPr="00500DA7" w:rsidRDefault="007629C2" w:rsidP="007629C2">
            <w:pPr>
              <w:pStyle w:val="NoSpacing"/>
              <w:rPr>
                <w:rFonts w:cstheme="minorHAnsi"/>
                <w:sz w:val="32"/>
                <w:szCs w:val="32"/>
              </w:rPr>
            </w:pPr>
          </w:p>
          <w:p w14:paraId="1DD8B155" w14:textId="1085F635" w:rsidR="007629C2" w:rsidRPr="00961B8B" w:rsidRDefault="007629C2" w:rsidP="007629C2">
            <w:pPr>
              <w:pStyle w:val="NoSpacing"/>
              <w:rPr>
                <w:rFonts w:cstheme="minorHAnsi"/>
                <w:sz w:val="32"/>
                <w:szCs w:val="32"/>
              </w:rPr>
            </w:pPr>
            <w:r w:rsidRPr="00961B8B">
              <w:rPr>
                <w:rFonts w:cstheme="minorHAnsi"/>
                <w:sz w:val="32"/>
                <w:szCs w:val="32"/>
              </w:rPr>
              <w:t xml:space="preserve">To mark this milestone, </w:t>
            </w:r>
            <w:r w:rsidRPr="00500DA7">
              <w:rPr>
                <w:rFonts w:cstheme="minorHAnsi"/>
                <w:sz w:val="32"/>
                <w:szCs w:val="32"/>
              </w:rPr>
              <w:t>they</w:t>
            </w:r>
            <w:r w:rsidRPr="00961B8B">
              <w:rPr>
                <w:rFonts w:cstheme="minorHAnsi"/>
                <w:sz w:val="32"/>
                <w:szCs w:val="32"/>
              </w:rPr>
              <w:t>'re sharing a special digital ADA 35th Anniversary </w:t>
            </w:r>
            <w:hyperlink r:id="rId15" w:tgtFrame="_blank" w:history="1">
              <w:r w:rsidRPr="00961B8B">
                <w:rPr>
                  <w:rStyle w:val="Hyperlink"/>
                  <w:rFonts w:cstheme="minorHAnsi"/>
                  <w:b/>
                  <w:bCs/>
                  <w:color w:val="002060"/>
                  <w:sz w:val="32"/>
                  <w:szCs w:val="32"/>
                </w:rPr>
                <w:t>Resource Guide</w:t>
              </w:r>
            </w:hyperlink>
            <w:r w:rsidRPr="00961B8B">
              <w:rPr>
                <w:rFonts w:cstheme="minorHAnsi"/>
                <w:sz w:val="32"/>
                <w:szCs w:val="32"/>
              </w:rPr>
              <w:t xml:space="preserve">, featuring key publications, tools and initiatives from </w:t>
            </w:r>
            <w:r w:rsidRPr="00500DA7">
              <w:rPr>
                <w:rFonts w:cstheme="minorHAnsi"/>
                <w:sz w:val="32"/>
                <w:szCs w:val="32"/>
              </w:rPr>
              <w:t>thei</w:t>
            </w:r>
            <w:r w:rsidRPr="00961B8B">
              <w:rPr>
                <w:rFonts w:cstheme="minorHAnsi"/>
                <w:sz w:val="32"/>
                <w:szCs w:val="32"/>
              </w:rPr>
              <w:t xml:space="preserve">r two decades of work. This includes the Advancing Economic Justice for People with Disabilities report, research on financial inequality, </w:t>
            </w:r>
            <w:r w:rsidRPr="00500DA7">
              <w:rPr>
                <w:rFonts w:cstheme="minorHAnsi"/>
                <w:sz w:val="32"/>
                <w:szCs w:val="32"/>
              </w:rPr>
              <w:t>thei</w:t>
            </w:r>
            <w:r w:rsidRPr="00961B8B">
              <w:rPr>
                <w:rFonts w:cstheme="minorHAnsi"/>
                <w:sz w:val="32"/>
                <w:szCs w:val="32"/>
              </w:rPr>
              <w:t xml:space="preserve">r Race, Ethnicity and Disability brief, inclusive financial wellness resources, small business development tools and more. </w:t>
            </w:r>
            <w:r w:rsidRPr="00500DA7">
              <w:rPr>
                <w:rFonts w:cstheme="minorHAnsi"/>
                <w:sz w:val="32"/>
                <w:szCs w:val="32"/>
              </w:rPr>
              <w:t>They</w:t>
            </w:r>
            <w:r w:rsidRPr="00961B8B">
              <w:rPr>
                <w:rFonts w:cstheme="minorHAnsi"/>
                <w:sz w:val="32"/>
                <w:szCs w:val="32"/>
              </w:rPr>
              <w:t xml:space="preserve"> invite you to explore and share these resources and </w:t>
            </w:r>
            <w:r w:rsidRPr="00500DA7">
              <w:rPr>
                <w:rFonts w:cstheme="minorHAnsi"/>
                <w:sz w:val="32"/>
                <w:szCs w:val="32"/>
              </w:rPr>
              <w:t>thei</w:t>
            </w:r>
            <w:r w:rsidRPr="00961B8B">
              <w:rPr>
                <w:rFonts w:cstheme="minorHAnsi"/>
                <w:sz w:val="32"/>
                <w:szCs w:val="32"/>
              </w:rPr>
              <w:t>r </w:t>
            </w:r>
            <w:hyperlink r:id="rId16" w:tgtFrame="_blank" w:history="1">
              <w:r w:rsidRPr="00961B8B">
                <w:rPr>
                  <w:rStyle w:val="Hyperlink"/>
                  <w:rFonts w:cstheme="minorHAnsi"/>
                  <w:b/>
                  <w:bCs/>
                  <w:color w:val="002060"/>
                  <w:sz w:val="32"/>
                  <w:szCs w:val="32"/>
                </w:rPr>
                <w:t>official press release</w:t>
              </w:r>
            </w:hyperlink>
            <w:r w:rsidRPr="00961B8B">
              <w:rPr>
                <w:rFonts w:cstheme="minorHAnsi"/>
                <w:b/>
                <w:bCs/>
                <w:sz w:val="32"/>
                <w:szCs w:val="32"/>
              </w:rPr>
              <w:t> </w:t>
            </w:r>
            <w:r w:rsidRPr="00961B8B">
              <w:rPr>
                <w:rFonts w:cstheme="minorHAnsi"/>
                <w:sz w:val="32"/>
                <w:szCs w:val="32"/>
              </w:rPr>
              <w:t xml:space="preserve">as </w:t>
            </w:r>
            <w:r w:rsidRPr="00500DA7">
              <w:rPr>
                <w:rFonts w:cstheme="minorHAnsi"/>
                <w:sz w:val="32"/>
                <w:szCs w:val="32"/>
              </w:rPr>
              <w:t>they</w:t>
            </w:r>
            <w:r w:rsidRPr="00961B8B">
              <w:rPr>
                <w:rFonts w:cstheme="minorHAnsi"/>
                <w:sz w:val="32"/>
                <w:szCs w:val="32"/>
              </w:rPr>
              <w:t xml:space="preserve"> continue the work of fulfilling the ADA's vision.  </w:t>
            </w:r>
          </w:p>
          <w:p w14:paraId="6B62FC21" w14:textId="77777777" w:rsidR="0005444F" w:rsidRPr="00500DA7" w:rsidRDefault="0005444F" w:rsidP="007629C2">
            <w:pPr>
              <w:pStyle w:val="NoSpacing"/>
              <w:rPr>
                <w:rFonts w:cstheme="minorHAnsi"/>
                <w:sz w:val="32"/>
                <w:szCs w:val="32"/>
              </w:rPr>
            </w:pPr>
          </w:p>
          <w:p w14:paraId="5ACFC364" w14:textId="5790DC5F" w:rsidR="007629C2" w:rsidRPr="00500DA7" w:rsidRDefault="007629C2" w:rsidP="007629C2">
            <w:pPr>
              <w:pStyle w:val="NoSpacing"/>
              <w:rPr>
                <w:rFonts w:cstheme="minorHAnsi"/>
                <w:sz w:val="32"/>
                <w:szCs w:val="32"/>
              </w:rPr>
            </w:pPr>
            <w:r w:rsidRPr="00500DA7">
              <w:rPr>
                <w:rFonts w:cstheme="minorHAnsi"/>
                <w:sz w:val="32"/>
                <w:szCs w:val="32"/>
              </w:rPr>
              <w:t xml:space="preserve">They’re also </w:t>
            </w:r>
            <w:r w:rsidRPr="00961B8B">
              <w:rPr>
                <w:rFonts w:cstheme="minorHAnsi"/>
                <w:sz w:val="32"/>
                <w:szCs w:val="32"/>
              </w:rPr>
              <w:t xml:space="preserve">recognizing this anniversary and Disability Pride Month on </w:t>
            </w:r>
            <w:r w:rsidRPr="00500DA7">
              <w:rPr>
                <w:rFonts w:cstheme="minorHAnsi"/>
                <w:sz w:val="32"/>
                <w:szCs w:val="32"/>
              </w:rPr>
              <w:t>thei</w:t>
            </w:r>
            <w:r w:rsidRPr="00961B8B">
              <w:rPr>
                <w:rFonts w:cstheme="minorHAnsi"/>
                <w:sz w:val="32"/>
                <w:szCs w:val="32"/>
              </w:rPr>
              <w:t>r social media channels</w:t>
            </w:r>
            <w:r w:rsidRPr="00500DA7">
              <w:rPr>
                <w:rFonts w:cstheme="minorHAnsi"/>
                <w:sz w:val="32"/>
                <w:szCs w:val="32"/>
              </w:rPr>
              <w:t>:</w:t>
            </w:r>
            <w:r w:rsidRPr="00961B8B">
              <w:rPr>
                <w:rFonts w:cstheme="minorHAnsi"/>
                <w:sz w:val="32"/>
                <w:szCs w:val="32"/>
              </w:rPr>
              <w:t> </w:t>
            </w:r>
            <w:hyperlink r:id="rId17" w:tgtFrame="_blank" w:history="1">
              <w:r w:rsidRPr="00961B8B">
                <w:rPr>
                  <w:rStyle w:val="Hyperlink"/>
                  <w:rFonts w:cstheme="minorHAnsi"/>
                  <w:b/>
                  <w:bCs/>
                  <w:color w:val="002060"/>
                  <w:sz w:val="32"/>
                  <w:szCs w:val="32"/>
                </w:rPr>
                <w:t>Facebook</w:t>
              </w:r>
            </w:hyperlink>
            <w:r w:rsidRPr="00961B8B">
              <w:rPr>
                <w:rFonts w:cstheme="minorHAnsi"/>
                <w:sz w:val="32"/>
                <w:szCs w:val="32"/>
              </w:rPr>
              <w:t>, </w:t>
            </w:r>
            <w:hyperlink r:id="rId18" w:tgtFrame="_blank" w:history="1">
              <w:r w:rsidRPr="00961B8B">
                <w:rPr>
                  <w:rStyle w:val="Hyperlink"/>
                  <w:rFonts w:cstheme="minorHAnsi"/>
                  <w:b/>
                  <w:bCs/>
                  <w:color w:val="002060"/>
                  <w:sz w:val="32"/>
                  <w:szCs w:val="32"/>
                </w:rPr>
                <w:t>Instagram</w:t>
              </w:r>
            </w:hyperlink>
            <w:r w:rsidRPr="00961B8B">
              <w:rPr>
                <w:rFonts w:cstheme="minorHAnsi"/>
                <w:sz w:val="32"/>
                <w:szCs w:val="32"/>
              </w:rPr>
              <w:t> and </w:t>
            </w:r>
            <w:hyperlink r:id="rId19" w:tgtFrame="_blank" w:history="1">
              <w:r w:rsidRPr="00961B8B">
                <w:rPr>
                  <w:rStyle w:val="Hyperlink"/>
                  <w:rFonts w:cstheme="minorHAnsi"/>
                  <w:b/>
                  <w:bCs/>
                  <w:color w:val="002060"/>
                  <w:sz w:val="32"/>
                  <w:szCs w:val="32"/>
                </w:rPr>
                <w:t>LinkedIn</w:t>
              </w:r>
            </w:hyperlink>
            <w:r w:rsidRPr="00961B8B">
              <w:rPr>
                <w:rFonts w:cstheme="minorHAnsi"/>
                <w:sz w:val="32"/>
                <w:szCs w:val="32"/>
              </w:rPr>
              <w:t xml:space="preserve">. Throughout July, </w:t>
            </w:r>
            <w:r w:rsidRPr="00500DA7">
              <w:rPr>
                <w:rFonts w:cstheme="minorHAnsi"/>
                <w:sz w:val="32"/>
                <w:szCs w:val="32"/>
              </w:rPr>
              <w:t>they are</w:t>
            </w:r>
            <w:r w:rsidRPr="00961B8B">
              <w:rPr>
                <w:rFonts w:cstheme="minorHAnsi"/>
                <w:sz w:val="32"/>
                <w:szCs w:val="32"/>
              </w:rPr>
              <w:t xml:space="preserve"> sharing ADA myth-busting facts, a Disability Pride reading list,</w:t>
            </w:r>
            <w:r w:rsidRPr="00500DA7">
              <w:rPr>
                <w:rFonts w:cstheme="minorHAnsi"/>
                <w:sz w:val="32"/>
                <w:szCs w:val="32"/>
              </w:rPr>
              <w:t xml:space="preserve"> </w:t>
            </w:r>
            <w:r w:rsidRPr="00961B8B">
              <w:rPr>
                <w:rFonts w:cstheme="minorHAnsi"/>
                <w:sz w:val="32"/>
                <w:szCs w:val="32"/>
              </w:rPr>
              <w:t>stories of historic and contemporary disability advocates and reflections on both progress and the challenges that remain. </w:t>
            </w:r>
          </w:p>
          <w:p w14:paraId="527C0670" w14:textId="77777777" w:rsidR="0005444F" w:rsidRPr="00500DA7" w:rsidRDefault="0005444F" w:rsidP="007629C2">
            <w:pPr>
              <w:pStyle w:val="NoSpacing"/>
              <w:rPr>
                <w:rFonts w:cstheme="minorHAnsi"/>
                <w:sz w:val="32"/>
                <w:szCs w:val="32"/>
              </w:rPr>
            </w:pPr>
          </w:p>
          <w:p w14:paraId="63683960" w14:textId="306E0F63" w:rsidR="0005444F" w:rsidRPr="00500DA7" w:rsidRDefault="0005444F" w:rsidP="007629C2">
            <w:pPr>
              <w:pStyle w:val="NoSpacing"/>
              <w:rPr>
                <w:rFonts w:cstheme="minorHAnsi"/>
                <w:sz w:val="32"/>
                <w:szCs w:val="32"/>
              </w:rPr>
            </w:pPr>
            <w:r w:rsidRPr="00961B8B">
              <w:rPr>
                <w:rFonts w:cstheme="minorHAnsi"/>
                <w:sz w:val="32"/>
                <w:szCs w:val="32"/>
              </w:rPr>
              <w:t xml:space="preserve">Learn more about NDI and </w:t>
            </w:r>
            <w:r w:rsidRPr="00500DA7">
              <w:rPr>
                <w:rFonts w:cstheme="minorHAnsi"/>
                <w:sz w:val="32"/>
                <w:szCs w:val="32"/>
              </w:rPr>
              <w:t>their</w:t>
            </w:r>
            <w:r w:rsidRPr="00961B8B">
              <w:rPr>
                <w:rFonts w:cstheme="minorHAnsi"/>
                <w:sz w:val="32"/>
                <w:szCs w:val="32"/>
              </w:rPr>
              <w:t xml:space="preserve"> work</w:t>
            </w:r>
            <w:r w:rsidRPr="00500DA7">
              <w:rPr>
                <w:rFonts w:cstheme="minorHAnsi"/>
                <w:sz w:val="32"/>
                <w:szCs w:val="32"/>
              </w:rPr>
              <w:t xml:space="preserve"> at</w:t>
            </w:r>
            <w:r w:rsidRPr="00961B8B">
              <w:rPr>
                <w:rFonts w:cstheme="minorHAnsi"/>
                <w:sz w:val="32"/>
                <w:szCs w:val="32"/>
              </w:rPr>
              <w:t xml:space="preserve"> </w:t>
            </w:r>
            <w:hyperlink r:id="rId20" w:tgtFrame="_blank" w:history="1">
              <w:r w:rsidRPr="00961B8B">
                <w:rPr>
                  <w:rStyle w:val="Hyperlink"/>
                  <w:rFonts w:cstheme="minorHAnsi"/>
                  <w:b/>
                  <w:bCs/>
                  <w:color w:val="002060"/>
                  <w:sz w:val="32"/>
                  <w:szCs w:val="32"/>
                </w:rPr>
                <w:t>www.nationaldisabilityinstitute.org</w:t>
              </w:r>
            </w:hyperlink>
          </w:p>
          <w:p w14:paraId="4EA1894F" w14:textId="61846C39" w:rsidR="007629C2" w:rsidRPr="00500DA7" w:rsidRDefault="0005444F" w:rsidP="007629C2">
            <w:pPr>
              <w:pStyle w:val="NoSpacing"/>
              <w:rPr>
                <w:rFonts w:cstheme="minorHAnsi"/>
                <w:sz w:val="32"/>
                <w:szCs w:val="32"/>
              </w:rPr>
            </w:pPr>
            <w:r w:rsidRPr="00500DA7">
              <w:rPr>
                <w:rFonts w:cstheme="minorHAnsi"/>
                <w:sz w:val="32"/>
                <w:szCs w:val="32"/>
              </w:rPr>
              <w:t>###</w:t>
            </w:r>
          </w:p>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961B8B" w:rsidRPr="00961B8B" w14:paraId="593B9518" w14:textId="77777777" w:rsidTr="007629C2">
              <w:trPr>
                <w:trHeight w:val="90"/>
              </w:trPr>
              <w:tc>
                <w:tcPr>
                  <w:tcW w:w="0" w:type="auto"/>
                  <w:tcMar>
                    <w:top w:w="0" w:type="dxa"/>
                    <w:left w:w="270" w:type="dxa"/>
                    <w:bottom w:w="135" w:type="dxa"/>
                    <w:right w:w="270" w:type="dxa"/>
                  </w:tcMar>
                  <w:hideMark/>
                </w:tcPr>
                <w:p w14:paraId="47606CD2" w14:textId="1E44E2D5" w:rsidR="00961B8B" w:rsidRPr="00961B8B" w:rsidRDefault="00961B8B" w:rsidP="00961B8B">
                  <w:pPr>
                    <w:pStyle w:val="NoSpacing"/>
                    <w:rPr>
                      <w:rFonts w:cstheme="minorHAnsi"/>
                      <w:b/>
                      <w:bCs/>
                      <w:sz w:val="32"/>
                      <w:szCs w:val="32"/>
                    </w:rPr>
                  </w:pPr>
                </w:p>
              </w:tc>
            </w:tr>
          </w:tbl>
          <w:p w14:paraId="5DD3ADA2" w14:textId="77777777" w:rsidR="00961B8B" w:rsidRPr="00961B8B" w:rsidRDefault="00961B8B" w:rsidP="00961B8B">
            <w:pPr>
              <w:pStyle w:val="NoSpacing"/>
              <w:rPr>
                <w:rFonts w:cstheme="minorHAnsi"/>
                <w:sz w:val="32"/>
                <w:szCs w:val="32"/>
              </w:rPr>
            </w:pPr>
          </w:p>
        </w:tc>
      </w:tr>
    </w:tbl>
    <w:p w14:paraId="7F4CED19" w14:textId="77777777" w:rsidR="00961B8B" w:rsidRPr="00961B8B" w:rsidRDefault="00961B8B" w:rsidP="00961B8B">
      <w:pPr>
        <w:pStyle w:val="NoSpacing"/>
        <w:rPr>
          <w:rFonts w:cstheme="minorHAnsi"/>
          <w:vanish/>
          <w:sz w:val="32"/>
          <w:szCs w:val="32"/>
        </w:rPr>
      </w:pPr>
    </w:p>
    <w:p w14:paraId="29EF1EB2" w14:textId="77777777" w:rsidR="00961B8B" w:rsidRPr="00500DA7" w:rsidRDefault="00961B8B" w:rsidP="00147CFB">
      <w:pPr>
        <w:pStyle w:val="NoSpacing"/>
        <w:rPr>
          <w:rFonts w:cstheme="minorHAnsi"/>
          <w:sz w:val="32"/>
          <w:szCs w:val="32"/>
        </w:rPr>
      </w:pPr>
    </w:p>
    <w:p w14:paraId="2DD0C6C0" w14:textId="193A422A" w:rsidR="00DB7D0B" w:rsidRPr="009C7A58" w:rsidRDefault="00DB7D0B" w:rsidP="009C7A58">
      <w:pPr>
        <w:pStyle w:val="NoSpacing"/>
        <w:rPr>
          <w:rFonts w:cstheme="minorHAnsi"/>
          <w:b/>
          <w:bCs/>
          <w:sz w:val="32"/>
          <w:szCs w:val="32"/>
        </w:rPr>
      </w:pPr>
      <w:bookmarkStart w:id="30" w:name="NLS"/>
      <w:r w:rsidRPr="00500DA7">
        <w:rPr>
          <w:rFonts w:cstheme="minorHAnsi"/>
          <w:b/>
          <w:bCs/>
          <w:i/>
          <w:iCs/>
          <w:sz w:val="32"/>
          <w:szCs w:val="32"/>
        </w:rPr>
        <w:t>COLLECTIONS CONNECTIONS</w:t>
      </w:r>
    </w:p>
    <w:bookmarkEnd w:id="30"/>
    <w:p w14:paraId="147D1BF9" w14:textId="77777777" w:rsidR="009C7A58" w:rsidRPr="009C7A58" w:rsidRDefault="009C7A58" w:rsidP="009C7A58">
      <w:pPr>
        <w:pStyle w:val="NoSpacing"/>
        <w:rPr>
          <w:rFonts w:cstheme="minorHAnsi"/>
          <w:sz w:val="32"/>
          <w:szCs w:val="32"/>
        </w:rPr>
      </w:pPr>
      <w:r w:rsidRPr="009C7A58">
        <w:rPr>
          <w:rFonts w:cstheme="minorHAnsi"/>
          <w:sz w:val="32"/>
          <w:szCs w:val="32"/>
        </w:rPr>
        <w:t>With hundreds of thousands of audio and braille books and magazines available from NLS, it's hard to know where to start when searching.</w:t>
      </w:r>
      <w:r w:rsidRPr="009C7A58">
        <w:rPr>
          <w:rFonts w:cstheme="minorHAnsi"/>
          <w:i/>
          <w:iCs/>
          <w:sz w:val="32"/>
          <w:szCs w:val="32"/>
        </w:rPr>
        <w:t> Collections Connections</w:t>
      </w:r>
      <w:r w:rsidRPr="009C7A58">
        <w:rPr>
          <w:rFonts w:cstheme="minorHAnsi"/>
          <w:sz w:val="32"/>
          <w:szCs w:val="32"/>
        </w:rPr>
        <w:t xml:space="preserve">, a free email newsletter from the NLS Collection Development staff, can help. Each month it highlights </w:t>
      </w:r>
      <w:r w:rsidRPr="009C7A58">
        <w:rPr>
          <w:rFonts w:cstheme="minorHAnsi"/>
          <w:sz w:val="32"/>
          <w:szCs w:val="32"/>
        </w:rPr>
        <w:lastRenderedPageBreak/>
        <w:t>fiction and nonfiction titles focused on a timely theme. To sign up, send your name and email address to the Collection Connections team at </w:t>
      </w:r>
      <w:hyperlink r:id="rId21" w:history="1">
        <w:r w:rsidRPr="009C7A58">
          <w:rPr>
            <w:rStyle w:val="Hyperlink"/>
            <w:rFonts w:cstheme="minorHAnsi"/>
            <w:b/>
            <w:bCs/>
            <w:color w:val="002060"/>
            <w:sz w:val="32"/>
            <w:szCs w:val="32"/>
          </w:rPr>
          <w:t>connections@loc.gov</w:t>
        </w:r>
      </w:hyperlink>
      <w:r w:rsidRPr="009C7A58">
        <w:rPr>
          <w:rFonts w:cstheme="minorHAnsi"/>
          <w:sz w:val="32"/>
          <w:szCs w:val="32"/>
        </w:rPr>
        <w:t>. You can unsubscribe yourself from the list at any time.</w:t>
      </w:r>
    </w:p>
    <w:p w14:paraId="7FDEF366" w14:textId="4B37EE9D" w:rsidR="009C7A58" w:rsidRPr="00500DA7" w:rsidRDefault="001D3017" w:rsidP="00032652">
      <w:pPr>
        <w:pStyle w:val="NoSpacing"/>
        <w:rPr>
          <w:rFonts w:cstheme="minorHAnsi"/>
          <w:sz w:val="32"/>
          <w:szCs w:val="32"/>
        </w:rPr>
      </w:pPr>
      <w:r w:rsidRPr="00500DA7">
        <w:rPr>
          <w:rFonts w:cstheme="minorHAnsi"/>
          <w:sz w:val="32"/>
          <w:szCs w:val="32"/>
        </w:rPr>
        <w:t>###</w:t>
      </w:r>
    </w:p>
    <w:p w14:paraId="4389542F" w14:textId="77777777" w:rsidR="001D3017" w:rsidRPr="00500DA7" w:rsidRDefault="001D3017" w:rsidP="00032652">
      <w:pPr>
        <w:pStyle w:val="NoSpacing"/>
        <w:rPr>
          <w:rFonts w:cstheme="minorHAnsi"/>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032652" w:rsidRPr="00032652" w14:paraId="23C9EFF8" w14:textId="77777777" w:rsidTr="00032652">
        <w:trPr>
          <w:tblCellSpacing w:w="0" w:type="dxa"/>
        </w:trPr>
        <w:tc>
          <w:tcPr>
            <w:tcW w:w="0" w:type="auto"/>
            <w:shd w:val="clear" w:color="auto" w:fill="FFFFFF"/>
            <w:hideMark/>
          </w:tcPr>
          <w:p w14:paraId="365E33EF" w14:textId="3590E7C7" w:rsidR="001B798B" w:rsidRPr="00032652" w:rsidRDefault="001B798B" w:rsidP="00032652">
            <w:pPr>
              <w:pStyle w:val="NoSpacing"/>
              <w:rPr>
                <w:rFonts w:cstheme="minorHAnsi"/>
                <w:b/>
                <w:bCs/>
                <w:sz w:val="32"/>
                <w:szCs w:val="32"/>
              </w:rPr>
            </w:pPr>
            <w:bookmarkStart w:id="31" w:name="Color"/>
            <w:r w:rsidRPr="00500DA7">
              <w:rPr>
                <w:rFonts w:cstheme="minorHAnsi"/>
                <w:b/>
                <w:bCs/>
                <w:sz w:val="32"/>
                <w:szCs w:val="32"/>
              </w:rPr>
              <w:t>“COLOR OU</w:t>
            </w:r>
            <w:r w:rsidR="002722AA" w:rsidRPr="00500DA7">
              <w:rPr>
                <w:rFonts w:cstheme="minorHAnsi"/>
                <w:b/>
                <w:bCs/>
                <w:sz w:val="32"/>
                <w:szCs w:val="32"/>
              </w:rPr>
              <w:t>R</w:t>
            </w:r>
            <w:r w:rsidRPr="00500DA7">
              <w:rPr>
                <w:rFonts w:cstheme="minorHAnsi"/>
                <w:b/>
                <w:bCs/>
                <w:sz w:val="32"/>
                <w:szCs w:val="32"/>
              </w:rPr>
              <w:t xml:space="preserve"> WORLD” SUMMER READING PROGRAM</w:t>
            </w:r>
          </w:p>
          <w:bookmarkEnd w:id="31"/>
          <w:p w14:paraId="504F3571" w14:textId="77777777" w:rsidR="00032652" w:rsidRPr="00032652" w:rsidRDefault="00032652" w:rsidP="00032652">
            <w:pPr>
              <w:pStyle w:val="NoSpacing"/>
              <w:rPr>
                <w:rFonts w:cstheme="minorHAnsi"/>
                <w:sz w:val="32"/>
                <w:szCs w:val="32"/>
              </w:rPr>
            </w:pPr>
            <w:r w:rsidRPr="00032652">
              <w:rPr>
                <w:rFonts w:cstheme="minorHAnsi"/>
                <w:sz w:val="32"/>
                <w:szCs w:val="32"/>
              </w:rPr>
              <w:t>This summer, the </w:t>
            </w:r>
            <w:hyperlink r:id="rId22" w:tgtFrame="_blank" w:history="1">
              <w:r w:rsidRPr="00032652">
                <w:rPr>
                  <w:rStyle w:val="Hyperlink"/>
                  <w:rFonts w:cstheme="minorHAnsi"/>
                  <w:b/>
                  <w:bCs/>
                  <w:color w:val="002060"/>
                  <w:sz w:val="32"/>
                  <w:szCs w:val="32"/>
                </w:rPr>
                <w:t>Maryland State Library for the Blind and Print Disabled</w:t>
              </w:r>
            </w:hyperlink>
            <w:r w:rsidRPr="00032652">
              <w:rPr>
                <w:rFonts w:cstheme="minorHAnsi"/>
                <w:sz w:val="32"/>
                <w:szCs w:val="32"/>
              </w:rPr>
              <w:t> (LBPD) and the </w:t>
            </w:r>
            <w:hyperlink r:id="rId23" w:tgtFrame="_blank" w:history="1">
              <w:r w:rsidRPr="00032652">
                <w:rPr>
                  <w:rStyle w:val="Hyperlink"/>
                  <w:rFonts w:cstheme="minorHAnsi"/>
                  <w:b/>
                  <w:bCs/>
                  <w:color w:val="002060"/>
                  <w:sz w:val="32"/>
                  <w:szCs w:val="32"/>
                </w:rPr>
                <w:t>National Library Service for the Blind and Print Disabled</w:t>
              </w:r>
            </w:hyperlink>
            <w:r w:rsidRPr="00032652">
              <w:rPr>
                <w:rFonts w:cstheme="minorHAnsi"/>
                <w:sz w:val="32"/>
                <w:szCs w:val="32"/>
              </w:rPr>
              <w:t> (NLS) invite patrons of all ages to celebrate creativity, literacy, and imagination through their seasonal reading programs.</w:t>
            </w:r>
          </w:p>
          <w:p w14:paraId="742A7FB0" w14:textId="3BC9DD2B" w:rsidR="00032652" w:rsidRPr="00500DA7" w:rsidRDefault="00032652" w:rsidP="00032652">
            <w:pPr>
              <w:pStyle w:val="NoSpacing"/>
              <w:rPr>
                <w:rFonts w:cstheme="minorHAnsi"/>
                <w:sz w:val="32"/>
                <w:szCs w:val="32"/>
              </w:rPr>
            </w:pPr>
            <w:r w:rsidRPr="00032652">
              <w:rPr>
                <w:rFonts w:cstheme="minorHAnsi"/>
                <w:b/>
                <w:bCs/>
                <w:sz w:val="32"/>
                <w:szCs w:val="32"/>
              </w:rPr>
              <w:t>Adults</w:t>
            </w:r>
            <w:r w:rsidRPr="00032652">
              <w:rPr>
                <w:rFonts w:cstheme="minorHAnsi"/>
                <w:sz w:val="32"/>
                <w:szCs w:val="32"/>
              </w:rPr>
              <w:t> are encouraged to take part in the </w:t>
            </w:r>
            <w:r w:rsidRPr="00032652">
              <w:rPr>
                <w:rFonts w:cstheme="minorHAnsi"/>
                <w:b/>
                <w:bCs/>
                <w:sz w:val="32"/>
                <w:szCs w:val="32"/>
              </w:rPr>
              <w:t>NLS Summer Reading Program</w:t>
            </w:r>
            <w:r w:rsidRPr="00032652">
              <w:rPr>
                <w:rFonts w:cstheme="minorHAnsi"/>
                <w:sz w:val="32"/>
                <w:szCs w:val="32"/>
              </w:rPr>
              <w:t>, which runs from </w:t>
            </w:r>
            <w:r w:rsidRPr="00032652">
              <w:rPr>
                <w:rFonts w:cstheme="minorHAnsi"/>
                <w:b/>
                <w:bCs/>
                <w:sz w:val="32"/>
                <w:szCs w:val="32"/>
              </w:rPr>
              <w:t>June 16 through August 15</w:t>
            </w:r>
            <w:r w:rsidRPr="00032652">
              <w:rPr>
                <w:rFonts w:cstheme="minorHAnsi"/>
                <w:sz w:val="32"/>
                <w:szCs w:val="32"/>
              </w:rPr>
              <w:t>. This national program invites adult patrons to attend a wide range of accessible virtual events. Highlights include a live reading with bestselling author </w:t>
            </w:r>
            <w:r w:rsidRPr="00032652">
              <w:rPr>
                <w:rFonts w:cstheme="minorHAnsi"/>
                <w:b/>
                <w:bCs/>
                <w:sz w:val="32"/>
                <w:szCs w:val="32"/>
              </w:rPr>
              <w:t>Mac Barnett</w:t>
            </w:r>
            <w:r w:rsidRPr="00032652">
              <w:rPr>
                <w:rFonts w:cstheme="minorHAnsi"/>
                <w:sz w:val="32"/>
                <w:szCs w:val="32"/>
              </w:rPr>
              <w:t>, a storytelling hour with professional storyteller </w:t>
            </w:r>
            <w:r w:rsidRPr="00032652">
              <w:rPr>
                <w:rFonts w:cstheme="minorHAnsi"/>
                <w:b/>
                <w:bCs/>
                <w:sz w:val="32"/>
                <w:szCs w:val="32"/>
              </w:rPr>
              <w:t>Donna Washington</w:t>
            </w:r>
            <w:r w:rsidRPr="00032652">
              <w:rPr>
                <w:rFonts w:cstheme="minorHAnsi"/>
                <w:sz w:val="32"/>
                <w:szCs w:val="32"/>
              </w:rPr>
              <w:t xml:space="preserve">, and a hands-on gardening workshop led by a master gardener — each event designed to be engaging, inclusive, and inspiring. </w:t>
            </w:r>
            <w:proofErr w:type="gramStart"/>
            <w:r w:rsidRPr="00032652">
              <w:rPr>
                <w:rFonts w:cstheme="minorHAnsi"/>
                <w:sz w:val="32"/>
                <w:szCs w:val="32"/>
              </w:rPr>
              <w:t>Participating</w:t>
            </w:r>
            <w:proofErr w:type="gramEnd"/>
            <w:r w:rsidRPr="00032652">
              <w:rPr>
                <w:rFonts w:cstheme="minorHAnsi"/>
                <w:sz w:val="32"/>
                <w:szCs w:val="32"/>
              </w:rPr>
              <w:t xml:space="preserve"> adults can enjoy programs that support lifelong learning, spark creativity, and build community across the country.</w:t>
            </w:r>
          </w:p>
          <w:p w14:paraId="2AD445E8" w14:textId="07985844" w:rsidR="002F16A6" w:rsidRPr="00032652" w:rsidRDefault="002F16A6" w:rsidP="00032652">
            <w:pPr>
              <w:pStyle w:val="NoSpacing"/>
              <w:rPr>
                <w:rFonts w:cstheme="minorHAnsi"/>
                <w:sz w:val="32"/>
                <w:szCs w:val="32"/>
              </w:rPr>
            </w:pPr>
            <w:r w:rsidRPr="00500DA7">
              <w:rPr>
                <w:rFonts w:cstheme="minorHAnsi"/>
                <w:sz w:val="32"/>
                <w:szCs w:val="32"/>
              </w:rPr>
              <w:t xml:space="preserve">More information is at </w:t>
            </w:r>
            <w:hyperlink r:id="rId24" w:history="1">
              <w:r w:rsidRPr="00500DA7">
                <w:rPr>
                  <w:rStyle w:val="Hyperlink"/>
                  <w:rFonts w:cstheme="minorHAnsi"/>
                  <w:b/>
                  <w:bCs/>
                  <w:color w:val="002060"/>
                  <w:sz w:val="32"/>
                  <w:szCs w:val="32"/>
                </w:rPr>
                <w:t>NLS Summer Reading Program - National Library Service for the Blind and Print Disabled (NLS) | Library of Congress</w:t>
              </w:r>
            </w:hyperlink>
            <w:r w:rsidRPr="00500DA7">
              <w:rPr>
                <w:rFonts w:cstheme="minorHAnsi"/>
                <w:sz w:val="32"/>
                <w:szCs w:val="32"/>
              </w:rPr>
              <w:t xml:space="preserve"> and </w:t>
            </w:r>
            <w:hyperlink r:id="rId25" w:history="1">
              <w:r w:rsidRPr="00500DA7">
                <w:rPr>
                  <w:rStyle w:val="Hyperlink"/>
                  <w:rFonts w:cstheme="minorHAnsi"/>
                  <w:b/>
                  <w:bCs/>
                  <w:color w:val="002060"/>
                  <w:sz w:val="32"/>
                  <w:szCs w:val="32"/>
                </w:rPr>
                <w:t>LBPD Summer Reading Challenge</w:t>
              </w:r>
            </w:hyperlink>
            <w:r w:rsidRPr="00500DA7">
              <w:rPr>
                <w:rFonts w:cstheme="minorHAnsi"/>
                <w:sz w:val="32"/>
                <w:szCs w:val="32"/>
              </w:rPr>
              <w:t>.</w:t>
            </w:r>
          </w:p>
          <w:p w14:paraId="1D716F5C" w14:textId="3D6604C2" w:rsidR="00032652" w:rsidRPr="00032652" w:rsidRDefault="002722AA" w:rsidP="00032652">
            <w:pPr>
              <w:pStyle w:val="NoSpacing"/>
              <w:rPr>
                <w:rFonts w:cstheme="minorHAnsi"/>
                <w:sz w:val="32"/>
                <w:szCs w:val="32"/>
              </w:rPr>
            </w:pPr>
            <w:r w:rsidRPr="00500DA7">
              <w:rPr>
                <w:rFonts w:cstheme="minorHAnsi"/>
                <w:sz w:val="32"/>
                <w:szCs w:val="32"/>
              </w:rPr>
              <w:t>###</w:t>
            </w:r>
          </w:p>
        </w:tc>
      </w:tr>
    </w:tbl>
    <w:p w14:paraId="5FC8F4FF" w14:textId="77777777" w:rsidR="00DB62A9" w:rsidRPr="00500DA7" w:rsidRDefault="00DB62A9" w:rsidP="00147CFB">
      <w:pPr>
        <w:pStyle w:val="NoSpacing"/>
        <w:rPr>
          <w:rFonts w:cstheme="minorHAnsi"/>
          <w:color w:val="002060"/>
          <w:sz w:val="32"/>
          <w:szCs w:val="32"/>
        </w:rPr>
      </w:pPr>
    </w:p>
    <w:p w14:paraId="443B9E3E" w14:textId="5598C670" w:rsidR="0035150C" w:rsidRPr="000808A9" w:rsidRDefault="0035150C" w:rsidP="000808A9">
      <w:pPr>
        <w:pStyle w:val="NoSpacing"/>
        <w:rPr>
          <w:rFonts w:cstheme="minorHAnsi"/>
          <w:sz w:val="32"/>
          <w:szCs w:val="32"/>
        </w:rPr>
      </w:pPr>
      <w:bookmarkStart w:id="32" w:name="ABLE"/>
      <w:r w:rsidRPr="00500DA7">
        <w:rPr>
          <w:rFonts w:cstheme="minorHAnsi"/>
          <w:b/>
          <w:bCs/>
          <w:sz w:val="32"/>
          <w:szCs w:val="32"/>
        </w:rPr>
        <w:t>PEOPLE PAYING DISABILITY-RELATED EXPENSES CONSIDER AN ABLE SAVINGS ACCOUNT AND SAVER’S CREDIT</w:t>
      </w:r>
    </w:p>
    <w:bookmarkEnd w:id="32"/>
    <w:p w14:paraId="2C254964" w14:textId="77777777" w:rsidR="000808A9" w:rsidRPr="000808A9" w:rsidRDefault="000808A9" w:rsidP="000808A9">
      <w:pPr>
        <w:pStyle w:val="NoSpacing"/>
        <w:rPr>
          <w:rFonts w:cstheme="minorHAnsi"/>
          <w:sz w:val="32"/>
          <w:szCs w:val="32"/>
        </w:rPr>
      </w:pPr>
      <w:r w:rsidRPr="000808A9">
        <w:rPr>
          <w:rFonts w:cstheme="minorHAnsi"/>
          <w:sz w:val="32"/>
          <w:szCs w:val="32"/>
        </w:rPr>
        <w:t>People with disabilities and their families can use </w:t>
      </w:r>
      <w:hyperlink r:id="rId26" w:tgtFrame="_blank" w:tooltip="ABLE accounts - Tax benefit for people with disabilities" w:history="1">
        <w:r w:rsidRPr="000808A9">
          <w:rPr>
            <w:rStyle w:val="Hyperlink"/>
            <w:rFonts w:cstheme="minorHAnsi"/>
            <w:b/>
            <w:bCs/>
            <w:color w:val="002060"/>
            <w:sz w:val="32"/>
            <w:szCs w:val="32"/>
          </w:rPr>
          <w:t>Achieving a Better Life Experience accounts</w:t>
        </w:r>
      </w:hyperlink>
      <w:r w:rsidRPr="000808A9">
        <w:rPr>
          <w:rFonts w:cstheme="minorHAnsi"/>
          <w:b/>
          <w:bCs/>
          <w:color w:val="002060"/>
          <w:sz w:val="32"/>
          <w:szCs w:val="32"/>
        </w:rPr>
        <w:t> </w:t>
      </w:r>
      <w:r w:rsidRPr="000808A9">
        <w:rPr>
          <w:rFonts w:cstheme="minorHAnsi"/>
          <w:sz w:val="32"/>
          <w:szCs w:val="32"/>
        </w:rPr>
        <w:t>to help pay for qualified disability-related expenses. ABLE accounts are savings accounts that don't affect eligibility for government assistance programs. Here are some key things people should know about these accounts.</w:t>
      </w:r>
    </w:p>
    <w:p w14:paraId="2D7D4EF5" w14:textId="77777777" w:rsidR="000808A9" w:rsidRPr="000808A9" w:rsidRDefault="000808A9" w:rsidP="000808A9">
      <w:pPr>
        <w:pStyle w:val="NoSpacing"/>
        <w:rPr>
          <w:rFonts w:cstheme="minorHAnsi"/>
          <w:sz w:val="32"/>
          <w:szCs w:val="32"/>
        </w:rPr>
      </w:pPr>
      <w:r w:rsidRPr="000808A9">
        <w:rPr>
          <w:rFonts w:cstheme="minorHAnsi"/>
          <w:b/>
          <w:bCs/>
          <w:sz w:val="32"/>
          <w:szCs w:val="32"/>
        </w:rPr>
        <w:lastRenderedPageBreak/>
        <w:t xml:space="preserve">Contribution </w:t>
      </w:r>
      <w:proofErr w:type="gramStart"/>
      <w:r w:rsidRPr="000808A9">
        <w:rPr>
          <w:rFonts w:cstheme="minorHAnsi"/>
          <w:b/>
          <w:bCs/>
          <w:sz w:val="32"/>
          <w:szCs w:val="32"/>
        </w:rPr>
        <w:t>limit</w:t>
      </w:r>
      <w:proofErr w:type="gramEnd"/>
      <w:r w:rsidRPr="000808A9">
        <w:rPr>
          <w:rFonts w:cstheme="minorHAnsi"/>
          <w:b/>
          <w:bCs/>
          <w:sz w:val="32"/>
          <w:szCs w:val="32"/>
        </w:rPr>
        <w:br/>
      </w:r>
      <w:r w:rsidRPr="000808A9">
        <w:rPr>
          <w:rFonts w:cstheme="minorHAnsi"/>
          <w:sz w:val="32"/>
          <w:szCs w:val="32"/>
        </w:rPr>
        <w:t>The contribution limit for 2025 is $19,000. Certain employed ABLE account beneficiaries may make an additional contribution. The additional amount is the designated beneficiary's compensation for the tax year or, for 2025, the amount of $15,650 for residents in the continental U.S., $19,550 in Alaska and $17,990 in Hawaii.</w:t>
      </w:r>
    </w:p>
    <w:p w14:paraId="3B4AC760" w14:textId="77777777" w:rsidR="000808A9" w:rsidRPr="000808A9" w:rsidRDefault="000808A9" w:rsidP="000808A9">
      <w:pPr>
        <w:pStyle w:val="NoSpacing"/>
        <w:rPr>
          <w:rFonts w:cstheme="minorHAnsi"/>
          <w:sz w:val="32"/>
          <w:szCs w:val="32"/>
        </w:rPr>
      </w:pPr>
      <w:r w:rsidRPr="000808A9">
        <w:rPr>
          <w:rFonts w:cstheme="minorHAnsi"/>
          <w:b/>
          <w:bCs/>
          <w:sz w:val="32"/>
          <w:szCs w:val="32"/>
        </w:rPr>
        <w:t>Saver's Credit</w:t>
      </w:r>
      <w:r w:rsidRPr="000808A9">
        <w:rPr>
          <w:rFonts w:cstheme="minorHAnsi"/>
          <w:b/>
          <w:bCs/>
          <w:sz w:val="32"/>
          <w:szCs w:val="32"/>
        </w:rPr>
        <w:br/>
      </w:r>
      <w:r w:rsidRPr="000808A9">
        <w:rPr>
          <w:rFonts w:cstheme="minorHAnsi"/>
          <w:sz w:val="32"/>
          <w:szCs w:val="32"/>
        </w:rPr>
        <w:t>ABLE account designated beneficiaries may be eligible to claim the</w:t>
      </w:r>
      <w:r w:rsidRPr="000808A9">
        <w:rPr>
          <w:rFonts w:cstheme="minorHAnsi"/>
          <w:color w:val="002060"/>
          <w:sz w:val="32"/>
          <w:szCs w:val="32"/>
        </w:rPr>
        <w:t> </w:t>
      </w:r>
      <w:hyperlink r:id="rId27" w:tgtFrame="_blank" w:tooltip="Retirement Savings Contributions Credit (Saver's Credit)" w:history="1">
        <w:r w:rsidRPr="000808A9">
          <w:rPr>
            <w:rStyle w:val="Hyperlink"/>
            <w:rFonts w:cstheme="minorHAnsi"/>
            <w:b/>
            <w:bCs/>
            <w:color w:val="002060"/>
            <w:sz w:val="32"/>
            <w:szCs w:val="32"/>
          </w:rPr>
          <w:t>Saver's Credit</w:t>
        </w:r>
      </w:hyperlink>
      <w:r w:rsidRPr="000808A9">
        <w:rPr>
          <w:rFonts w:cstheme="minorHAnsi"/>
          <w:color w:val="002060"/>
          <w:sz w:val="32"/>
          <w:szCs w:val="32"/>
        </w:rPr>
        <w:t> </w:t>
      </w:r>
      <w:r w:rsidRPr="000808A9">
        <w:rPr>
          <w:rFonts w:cstheme="minorHAnsi"/>
          <w:sz w:val="32"/>
          <w:szCs w:val="32"/>
        </w:rPr>
        <w:t xml:space="preserve">for a percentage of their contributions. This is </w:t>
      </w:r>
      <w:proofErr w:type="gramStart"/>
      <w:r w:rsidRPr="000808A9">
        <w:rPr>
          <w:rFonts w:cstheme="minorHAnsi"/>
          <w:sz w:val="32"/>
          <w:szCs w:val="32"/>
        </w:rPr>
        <w:t>a non</w:t>
      </w:r>
      <w:proofErr w:type="gramEnd"/>
      <w:r w:rsidRPr="000808A9">
        <w:rPr>
          <w:rFonts w:cstheme="minorHAnsi"/>
          <w:sz w:val="32"/>
          <w:szCs w:val="32"/>
        </w:rPr>
        <w:t>-refundable credit for people who meet all the following criteria:</w:t>
      </w:r>
    </w:p>
    <w:p w14:paraId="3ECF7475" w14:textId="77777777" w:rsidR="000808A9" w:rsidRPr="000808A9" w:rsidRDefault="000808A9" w:rsidP="000808A9">
      <w:pPr>
        <w:pStyle w:val="NoSpacing"/>
        <w:numPr>
          <w:ilvl w:val="0"/>
          <w:numId w:val="64"/>
        </w:numPr>
        <w:rPr>
          <w:rFonts w:cstheme="minorHAnsi"/>
          <w:sz w:val="32"/>
          <w:szCs w:val="32"/>
        </w:rPr>
      </w:pPr>
      <w:r w:rsidRPr="000808A9">
        <w:rPr>
          <w:rFonts w:cstheme="minorHAnsi"/>
          <w:sz w:val="32"/>
          <w:szCs w:val="32"/>
        </w:rPr>
        <w:t>Are at least 18 years old at the close of the taxable year</w:t>
      </w:r>
    </w:p>
    <w:p w14:paraId="37B38A64" w14:textId="77777777" w:rsidR="000808A9" w:rsidRPr="000808A9" w:rsidRDefault="000808A9" w:rsidP="000808A9">
      <w:pPr>
        <w:pStyle w:val="NoSpacing"/>
        <w:numPr>
          <w:ilvl w:val="0"/>
          <w:numId w:val="64"/>
        </w:numPr>
        <w:rPr>
          <w:rFonts w:cstheme="minorHAnsi"/>
          <w:sz w:val="32"/>
          <w:szCs w:val="32"/>
        </w:rPr>
      </w:pPr>
      <w:r w:rsidRPr="000808A9">
        <w:rPr>
          <w:rFonts w:cstheme="minorHAnsi"/>
          <w:sz w:val="32"/>
          <w:szCs w:val="32"/>
        </w:rPr>
        <w:t>Are not a dependent or a full-time student</w:t>
      </w:r>
    </w:p>
    <w:p w14:paraId="7DD0E8A7" w14:textId="77777777" w:rsidR="000808A9" w:rsidRPr="000808A9" w:rsidRDefault="000808A9" w:rsidP="000808A9">
      <w:pPr>
        <w:pStyle w:val="NoSpacing"/>
        <w:numPr>
          <w:ilvl w:val="0"/>
          <w:numId w:val="64"/>
        </w:numPr>
        <w:rPr>
          <w:rFonts w:cstheme="minorHAnsi"/>
          <w:sz w:val="32"/>
          <w:szCs w:val="32"/>
        </w:rPr>
      </w:pPr>
      <w:r w:rsidRPr="000808A9">
        <w:rPr>
          <w:rFonts w:cstheme="minorHAnsi"/>
          <w:sz w:val="32"/>
          <w:szCs w:val="32"/>
        </w:rPr>
        <w:t>Meet the income requirements.</w:t>
      </w:r>
    </w:p>
    <w:p w14:paraId="527A5610" w14:textId="77777777" w:rsidR="000808A9" w:rsidRPr="000808A9" w:rsidRDefault="000808A9" w:rsidP="000808A9">
      <w:pPr>
        <w:pStyle w:val="NoSpacing"/>
        <w:rPr>
          <w:rFonts w:cstheme="minorHAnsi"/>
          <w:color w:val="002060"/>
          <w:sz w:val="32"/>
          <w:szCs w:val="32"/>
        </w:rPr>
      </w:pPr>
      <w:r w:rsidRPr="000808A9">
        <w:rPr>
          <w:rFonts w:cstheme="minorHAnsi"/>
          <w:sz w:val="32"/>
          <w:szCs w:val="32"/>
        </w:rPr>
        <w:t>The beneficiary can claim this credit using</w:t>
      </w:r>
      <w:r w:rsidRPr="000808A9">
        <w:rPr>
          <w:rFonts w:cstheme="minorHAnsi"/>
          <w:color w:val="002060"/>
          <w:sz w:val="32"/>
          <w:szCs w:val="32"/>
        </w:rPr>
        <w:t> </w:t>
      </w:r>
      <w:hyperlink r:id="rId28" w:tgtFrame="_blank" w:tooltip="2024 Form 8880                           (PDF)" w:history="1">
        <w:r w:rsidRPr="000808A9">
          <w:rPr>
            <w:rStyle w:val="Hyperlink"/>
            <w:rFonts w:cstheme="minorHAnsi"/>
            <w:b/>
            <w:bCs/>
            <w:color w:val="002060"/>
            <w:sz w:val="32"/>
            <w:szCs w:val="32"/>
          </w:rPr>
          <w:t>Form 8880, Credit for Qualified Retirement Savings Contributions</w:t>
        </w:r>
        <w:r w:rsidRPr="000808A9">
          <w:rPr>
            <w:rStyle w:val="Hyperlink"/>
            <w:rFonts w:cstheme="minorHAnsi"/>
            <w:sz w:val="32"/>
            <w:szCs w:val="32"/>
          </w:rPr>
          <w:t> </w:t>
        </w:r>
      </w:hyperlink>
      <w:r w:rsidRPr="000808A9">
        <w:rPr>
          <w:rFonts w:cstheme="minorHAnsi"/>
          <w:color w:val="002060"/>
          <w:sz w:val="32"/>
          <w:szCs w:val="32"/>
        </w:rPr>
        <w:t>.</w:t>
      </w:r>
    </w:p>
    <w:p w14:paraId="3A448658" w14:textId="77777777" w:rsidR="000808A9" w:rsidRPr="000808A9" w:rsidRDefault="000808A9" w:rsidP="000808A9">
      <w:pPr>
        <w:pStyle w:val="NoSpacing"/>
        <w:rPr>
          <w:rFonts w:cstheme="minorHAnsi"/>
          <w:sz w:val="32"/>
          <w:szCs w:val="32"/>
        </w:rPr>
      </w:pPr>
      <w:r w:rsidRPr="000808A9">
        <w:rPr>
          <w:rFonts w:cstheme="minorHAnsi"/>
          <w:b/>
          <w:bCs/>
          <w:color w:val="002060"/>
          <w:sz w:val="32"/>
          <w:szCs w:val="32"/>
        </w:rPr>
        <w:t>Rollovers and transfers from Section 529 plans</w:t>
      </w:r>
      <w:r w:rsidRPr="000808A9">
        <w:rPr>
          <w:rFonts w:cstheme="minorHAnsi"/>
          <w:b/>
          <w:bCs/>
          <w:color w:val="002060"/>
          <w:sz w:val="32"/>
          <w:szCs w:val="32"/>
        </w:rPr>
        <w:br/>
      </w:r>
      <w:r w:rsidRPr="000808A9">
        <w:rPr>
          <w:rFonts w:cstheme="minorHAnsi"/>
          <w:sz w:val="32"/>
          <w:szCs w:val="32"/>
        </w:rPr>
        <w:t xml:space="preserve">Families may roll over funds from a 529 plan to another family member's ABLE account. The ABLE account must be for the same beneficiary as the 529 account or for a member of the same family as the 529 account holder. Rollovers from a Section 529 plan do count </w:t>
      </w:r>
      <w:proofErr w:type="gramStart"/>
      <w:r w:rsidRPr="000808A9">
        <w:rPr>
          <w:rFonts w:cstheme="minorHAnsi"/>
          <w:sz w:val="32"/>
          <w:szCs w:val="32"/>
        </w:rPr>
        <w:t>toward</w:t>
      </w:r>
      <w:proofErr w:type="gramEnd"/>
      <w:r w:rsidRPr="000808A9">
        <w:rPr>
          <w:rFonts w:cstheme="minorHAnsi"/>
          <w:sz w:val="32"/>
          <w:szCs w:val="32"/>
        </w:rPr>
        <w:t xml:space="preserve"> the annual contribution limit.</w:t>
      </w:r>
    </w:p>
    <w:p w14:paraId="71E2B256" w14:textId="77777777" w:rsidR="000808A9" w:rsidRPr="000808A9" w:rsidRDefault="000808A9" w:rsidP="000808A9">
      <w:pPr>
        <w:pStyle w:val="NoSpacing"/>
        <w:rPr>
          <w:rFonts w:cstheme="minorHAnsi"/>
          <w:sz w:val="32"/>
          <w:szCs w:val="32"/>
        </w:rPr>
      </w:pPr>
      <w:r w:rsidRPr="000808A9">
        <w:rPr>
          <w:rFonts w:cstheme="minorHAnsi"/>
          <w:sz w:val="32"/>
          <w:szCs w:val="32"/>
        </w:rPr>
        <w:t>Rollovers from a 529 to an ABLE account, plus the annual contribution to the ABLE account, cannot exceed the maximum contribution amount for the year. For example, the $18,000 annual contribution limit for 2024 would be met by parents contributing $10,000 to their child's ABLE account and rolling over $8,000 from a 529 plan to the same ABLE account.</w:t>
      </w:r>
    </w:p>
    <w:p w14:paraId="20E07B50" w14:textId="77777777" w:rsidR="000808A9" w:rsidRPr="000808A9" w:rsidRDefault="000808A9" w:rsidP="000808A9">
      <w:pPr>
        <w:pStyle w:val="NoSpacing"/>
        <w:rPr>
          <w:rFonts w:cstheme="minorHAnsi"/>
          <w:sz w:val="32"/>
          <w:szCs w:val="32"/>
        </w:rPr>
      </w:pPr>
      <w:r w:rsidRPr="000808A9">
        <w:rPr>
          <w:rFonts w:cstheme="minorHAnsi"/>
          <w:b/>
          <w:bCs/>
          <w:sz w:val="32"/>
          <w:szCs w:val="32"/>
        </w:rPr>
        <w:t>Qualified disability expenses</w:t>
      </w:r>
      <w:r w:rsidRPr="000808A9">
        <w:rPr>
          <w:rFonts w:cstheme="minorHAnsi"/>
          <w:b/>
          <w:bCs/>
          <w:sz w:val="32"/>
          <w:szCs w:val="32"/>
        </w:rPr>
        <w:br/>
      </w:r>
      <w:r w:rsidRPr="000808A9">
        <w:rPr>
          <w:rFonts w:cstheme="minorHAnsi"/>
          <w:sz w:val="32"/>
          <w:szCs w:val="32"/>
        </w:rPr>
        <w:t>States can offer ABLE accounts to help people who become disabled before age 26 or if their families pay for disability-related expenses outlined in</w:t>
      </w:r>
      <w:r w:rsidRPr="000808A9">
        <w:rPr>
          <w:rFonts w:cstheme="minorHAnsi"/>
          <w:color w:val="002060"/>
          <w:sz w:val="32"/>
          <w:szCs w:val="32"/>
        </w:rPr>
        <w:t> </w:t>
      </w:r>
      <w:hyperlink r:id="rId29" w:tgtFrame="_blank" w:tooltip="About Publication 907, Tax Highlights for Persons With Disabilities" w:history="1">
        <w:r w:rsidRPr="000808A9">
          <w:rPr>
            <w:rStyle w:val="Hyperlink"/>
            <w:rFonts w:cstheme="minorHAnsi"/>
            <w:b/>
            <w:bCs/>
            <w:color w:val="002060"/>
            <w:sz w:val="32"/>
            <w:szCs w:val="32"/>
          </w:rPr>
          <w:t>Publication 907, Tax Highlights for Persons with Disabilities</w:t>
        </w:r>
      </w:hyperlink>
      <w:r w:rsidRPr="000808A9">
        <w:rPr>
          <w:rFonts w:cstheme="minorHAnsi"/>
          <w:b/>
          <w:bCs/>
          <w:color w:val="002060"/>
          <w:sz w:val="32"/>
          <w:szCs w:val="32"/>
        </w:rPr>
        <w:t>.</w:t>
      </w:r>
      <w:r w:rsidRPr="000808A9">
        <w:rPr>
          <w:rFonts w:cstheme="minorHAnsi"/>
          <w:color w:val="002060"/>
          <w:sz w:val="32"/>
          <w:szCs w:val="32"/>
        </w:rPr>
        <w:t xml:space="preserve"> </w:t>
      </w:r>
      <w:r w:rsidRPr="000808A9">
        <w:rPr>
          <w:rFonts w:cstheme="minorHAnsi"/>
          <w:sz w:val="32"/>
          <w:szCs w:val="32"/>
        </w:rPr>
        <w:t xml:space="preserve">Though contributions aren't deductible for federal tax </w:t>
      </w:r>
      <w:r w:rsidRPr="000808A9">
        <w:rPr>
          <w:rFonts w:cstheme="minorHAnsi"/>
          <w:sz w:val="32"/>
          <w:szCs w:val="32"/>
        </w:rPr>
        <w:lastRenderedPageBreak/>
        <w:t>purposes, distributions – including earnings – are tax-free to the beneficiary if the taxpayer pays for a qualified disability expense.</w:t>
      </w:r>
    </w:p>
    <w:p w14:paraId="5EE77F75" w14:textId="77777777" w:rsidR="000808A9" w:rsidRPr="000808A9" w:rsidRDefault="000808A9" w:rsidP="000808A9">
      <w:pPr>
        <w:pStyle w:val="NoSpacing"/>
        <w:rPr>
          <w:rFonts w:cstheme="minorHAnsi"/>
          <w:color w:val="002060"/>
          <w:sz w:val="32"/>
          <w:szCs w:val="32"/>
        </w:rPr>
      </w:pPr>
      <w:r w:rsidRPr="000808A9">
        <w:rPr>
          <w:rFonts w:cstheme="minorHAnsi"/>
          <w:b/>
          <w:bCs/>
          <w:sz w:val="32"/>
          <w:szCs w:val="32"/>
        </w:rPr>
        <w:t>More information</w:t>
      </w:r>
    </w:p>
    <w:p w14:paraId="72118BB6" w14:textId="77777777" w:rsidR="000808A9" w:rsidRPr="000808A9" w:rsidRDefault="000808A9" w:rsidP="000808A9">
      <w:pPr>
        <w:pStyle w:val="NoSpacing"/>
        <w:numPr>
          <w:ilvl w:val="0"/>
          <w:numId w:val="65"/>
        </w:numPr>
        <w:rPr>
          <w:rFonts w:cstheme="minorHAnsi"/>
          <w:b/>
          <w:bCs/>
          <w:color w:val="002060"/>
          <w:sz w:val="32"/>
          <w:szCs w:val="32"/>
        </w:rPr>
      </w:pPr>
      <w:hyperlink r:id="rId30" w:tgtFrame="_blank" w:tooltip="About Form 1099-QA, Distributions from ABLE Accounts" w:history="1">
        <w:proofErr w:type="gramStart"/>
        <w:r w:rsidRPr="000808A9">
          <w:rPr>
            <w:rStyle w:val="Hyperlink"/>
            <w:rFonts w:cstheme="minorHAnsi"/>
            <w:b/>
            <w:bCs/>
            <w:color w:val="002060"/>
            <w:sz w:val="32"/>
            <w:szCs w:val="32"/>
          </w:rPr>
          <w:t>Form</w:t>
        </w:r>
        <w:proofErr w:type="gramEnd"/>
        <w:r w:rsidRPr="000808A9">
          <w:rPr>
            <w:rStyle w:val="Hyperlink"/>
            <w:rFonts w:cstheme="minorHAnsi"/>
            <w:b/>
            <w:bCs/>
            <w:color w:val="002060"/>
            <w:sz w:val="32"/>
            <w:szCs w:val="32"/>
          </w:rPr>
          <w:t xml:space="preserve"> 1099-QA, Distributions from ABLE Accounts</w:t>
        </w:r>
      </w:hyperlink>
    </w:p>
    <w:p w14:paraId="2629A7A6" w14:textId="77777777" w:rsidR="000808A9" w:rsidRPr="000808A9" w:rsidRDefault="000808A9" w:rsidP="000808A9">
      <w:pPr>
        <w:pStyle w:val="NoSpacing"/>
        <w:numPr>
          <w:ilvl w:val="0"/>
          <w:numId w:val="65"/>
        </w:numPr>
        <w:rPr>
          <w:rFonts w:cstheme="minorHAnsi"/>
          <w:b/>
          <w:bCs/>
          <w:color w:val="002060"/>
          <w:sz w:val="32"/>
          <w:szCs w:val="32"/>
        </w:rPr>
      </w:pPr>
      <w:hyperlink r:id="rId31" w:tgtFrame="_blank" w:tooltip="About Form 5498-QA, ABLE Account Contribution Information" w:history="1">
        <w:proofErr w:type="gramStart"/>
        <w:r w:rsidRPr="000808A9">
          <w:rPr>
            <w:rStyle w:val="Hyperlink"/>
            <w:rFonts w:cstheme="minorHAnsi"/>
            <w:b/>
            <w:bCs/>
            <w:color w:val="002060"/>
            <w:sz w:val="32"/>
            <w:szCs w:val="32"/>
          </w:rPr>
          <w:t>Form</w:t>
        </w:r>
        <w:proofErr w:type="gramEnd"/>
        <w:r w:rsidRPr="000808A9">
          <w:rPr>
            <w:rStyle w:val="Hyperlink"/>
            <w:rFonts w:cstheme="minorHAnsi"/>
            <w:b/>
            <w:bCs/>
            <w:color w:val="002060"/>
            <w:sz w:val="32"/>
            <w:szCs w:val="32"/>
          </w:rPr>
          <w:t xml:space="preserve"> 5498-QA, ABLE Account Contribution Information</w:t>
        </w:r>
      </w:hyperlink>
    </w:p>
    <w:p w14:paraId="27115FC0" w14:textId="77777777" w:rsidR="000808A9" w:rsidRPr="000808A9" w:rsidRDefault="000808A9" w:rsidP="000808A9">
      <w:pPr>
        <w:pStyle w:val="NoSpacing"/>
        <w:numPr>
          <w:ilvl w:val="0"/>
          <w:numId w:val="65"/>
        </w:numPr>
        <w:rPr>
          <w:rFonts w:cstheme="minorHAnsi"/>
          <w:color w:val="002060"/>
          <w:sz w:val="32"/>
          <w:szCs w:val="32"/>
        </w:rPr>
      </w:pPr>
      <w:hyperlink r:id="rId32" w:tgtFrame="_blank" w:tooltip="2025 Inst 1099-QA and 5498-QA            (PDF)" w:history="1">
        <w:r w:rsidRPr="000808A9">
          <w:rPr>
            <w:rStyle w:val="Hyperlink"/>
            <w:rFonts w:cstheme="minorHAnsi"/>
            <w:b/>
            <w:bCs/>
            <w:color w:val="002060"/>
            <w:sz w:val="32"/>
            <w:szCs w:val="32"/>
          </w:rPr>
          <w:t>Instructions for Forms 1099-QA and 5498-QA </w:t>
        </w:r>
      </w:hyperlink>
    </w:p>
    <w:p w14:paraId="5D0CAFD1" w14:textId="32A0A0EF" w:rsidR="000808A9" w:rsidRPr="00500DA7" w:rsidRDefault="000808A9" w:rsidP="00147CFB">
      <w:pPr>
        <w:pStyle w:val="NoSpacing"/>
        <w:rPr>
          <w:rFonts w:cstheme="minorHAnsi"/>
          <w:color w:val="002060"/>
          <w:sz w:val="32"/>
          <w:szCs w:val="32"/>
        </w:rPr>
      </w:pPr>
      <w:r w:rsidRPr="00500DA7">
        <w:rPr>
          <w:rFonts w:cstheme="minorHAnsi"/>
          <w:color w:val="002060"/>
          <w:sz w:val="32"/>
          <w:szCs w:val="32"/>
        </w:rPr>
        <w:t>###</w:t>
      </w:r>
    </w:p>
    <w:p w14:paraId="063331B5" w14:textId="77777777" w:rsidR="000808A9" w:rsidRPr="00500DA7" w:rsidRDefault="000808A9" w:rsidP="00147CFB">
      <w:pPr>
        <w:pStyle w:val="NoSpacing"/>
        <w:rPr>
          <w:rFonts w:cstheme="minorHAnsi"/>
          <w:color w:val="002060"/>
          <w:sz w:val="32"/>
          <w:szCs w:val="32"/>
        </w:rPr>
      </w:pPr>
    </w:p>
    <w:p w14:paraId="7A253B6D" w14:textId="77777777" w:rsidR="00250C4D" w:rsidRPr="00500DA7" w:rsidRDefault="00250C4D" w:rsidP="00B40C6E">
      <w:pPr>
        <w:pStyle w:val="NoSpacing"/>
        <w:rPr>
          <w:rFonts w:cstheme="minorHAnsi"/>
          <w:vanish/>
          <w:sz w:val="32"/>
          <w:szCs w:val="32"/>
        </w:rPr>
      </w:pPr>
      <w:bookmarkStart w:id="33" w:name="Theater"/>
    </w:p>
    <w:p w14:paraId="0347FD1A" w14:textId="77777777" w:rsidR="00FB27D9" w:rsidRPr="00500DA7" w:rsidRDefault="00FB27D9" w:rsidP="00FA105C">
      <w:pPr>
        <w:pStyle w:val="NoSpacing"/>
        <w:rPr>
          <w:rFonts w:cstheme="minorHAnsi"/>
          <w:vanish/>
          <w:sz w:val="32"/>
          <w:szCs w:val="32"/>
        </w:rPr>
      </w:pPr>
    </w:p>
    <w:p w14:paraId="1E31A0FF" w14:textId="77777777" w:rsidR="009B1A63" w:rsidRPr="00500DA7" w:rsidRDefault="009B1A63" w:rsidP="00AA7362">
      <w:pPr>
        <w:pStyle w:val="NoSpacing"/>
        <w:rPr>
          <w:rFonts w:eastAsia="Times New Roman" w:cstheme="minorHAnsi"/>
          <w:vanish/>
          <w:sz w:val="32"/>
          <w:szCs w:val="32"/>
        </w:rPr>
      </w:pPr>
    </w:p>
    <w:p w14:paraId="66FC66BB" w14:textId="77777777" w:rsidR="00AA7362" w:rsidRPr="00500DA7" w:rsidRDefault="00AA7362" w:rsidP="00AA7362">
      <w:pPr>
        <w:pStyle w:val="NoSpacing"/>
        <w:rPr>
          <w:rFonts w:eastAsia="Times New Roman" w:cstheme="minorHAnsi"/>
          <w:vanish/>
          <w:sz w:val="32"/>
          <w:szCs w:val="32"/>
        </w:rPr>
      </w:pPr>
    </w:p>
    <w:p w14:paraId="084D118A" w14:textId="77777777" w:rsidR="00AA7362" w:rsidRPr="00500DA7" w:rsidRDefault="00AA7362" w:rsidP="00AA7362">
      <w:pPr>
        <w:pStyle w:val="NoSpacing"/>
        <w:rPr>
          <w:rFonts w:eastAsia="Times New Roman" w:cstheme="minorHAnsi"/>
          <w:vanish/>
          <w:sz w:val="32"/>
          <w:szCs w:val="32"/>
        </w:rPr>
      </w:pPr>
    </w:p>
    <w:p w14:paraId="6F3176A7" w14:textId="77777777" w:rsidR="00AA7362" w:rsidRPr="00500DA7" w:rsidRDefault="00AA7362" w:rsidP="00AA7362">
      <w:pPr>
        <w:pStyle w:val="NoSpacing"/>
        <w:rPr>
          <w:rFonts w:eastAsia="Times New Roman" w:cstheme="minorHAnsi"/>
          <w:vanish/>
          <w:sz w:val="32"/>
          <w:szCs w:val="32"/>
        </w:rPr>
      </w:pPr>
    </w:p>
    <w:p w14:paraId="3A5B7795" w14:textId="77777777" w:rsidR="007A5907" w:rsidRPr="00500DA7" w:rsidRDefault="007A5907" w:rsidP="003A02F6">
      <w:pPr>
        <w:pStyle w:val="NoSpacing"/>
        <w:rPr>
          <w:rFonts w:eastAsia="Times New Roman" w:cstheme="minorHAnsi"/>
          <w:vanish/>
          <w:sz w:val="32"/>
          <w:szCs w:val="32"/>
        </w:rPr>
      </w:pPr>
    </w:p>
    <w:p w14:paraId="5E51F8D5" w14:textId="77777777" w:rsidR="00C40DDB" w:rsidRPr="00500DA7" w:rsidRDefault="00C40DDB" w:rsidP="00DE4AAA">
      <w:pPr>
        <w:pStyle w:val="NoSpacing"/>
        <w:rPr>
          <w:rFonts w:cstheme="minorHAnsi"/>
          <w:vanish/>
          <w:sz w:val="32"/>
          <w:szCs w:val="32"/>
        </w:rPr>
      </w:pPr>
    </w:p>
    <w:p w14:paraId="4CFDFB34" w14:textId="77777777" w:rsidR="00B25C2A" w:rsidRPr="00500DA7" w:rsidRDefault="00B25C2A" w:rsidP="00FE6D4D">
      <w:pPr>
        <w:rPr>
          <w:rFonts w:cstheme="minorHAnsi"/>
          <w:vanish/>
          <w:sz w:val="32"/>
          <w:szCs w:val="32"/>
        </w:rPr>
      </w:pPr>
    </w:p>
    <w:p w14:paraId="1F8C1100" w14:textId="77777777" w:rsidR="00FE6D4D" w:rsidRPr="00500DA7" w:rsidRDefault="00FE6D4D" w:rsidP="00FE6D4D">
      <w:pPr>
        <w:rPr>
          <w:rFonts w:cstheme="minorHAnsi"/>
          <w:vanish/>
          <w:sz w:val="32"/>
          <w:szCs w:val="32"/>
        </w:rPr>
      </w:pPr>
    </w:p>
    <w:p w14:paraId="1663DFC4" w14:textId="77777777" w:rsidR="00CF030B" w:rsidRPr="00500DA7" w:rsidRDefault="00013392" w:rsidP="00EB7496">
      <w:pPr>
        <w:rPr>
          <w:rFonts w:cstheme="minorHAnsi"/>
          <w:sz w:val="32"/>
          <w:szCs w:val="32"/>
        </w:rPr>
      </w:pPr>
      <w:r w:rsidRPr="00500DA7">
        <w:rPr>
          <w:rFonts w:cstheme="minorHAnsi"/>
          <w:b/>
          <w:sz w:val="32"/>
          <w:szCs w:val="32"/>
        </w:rPr>
        <w:t>THEAT</w:t>
      </w:r>
      <w:r w:rsidR="00E34B34" w:rsidRPr="00500DA7">
        <w:rPr>
          <w:rFonts w:cstheme="minorHAnsi"/>
          <w:b/>
          <w:sz w:val="32"/>
          <w:szCs w:val="32"/>
        </w:rPr>
        <w:t>ER UPDATE</w:t>
      </w:r>
      <w:r w:rsidR="00E34B34" w:rsidRPr="00500DA7">
        <w:rPr>
          <w:rFonts w:cstheme="minorHAnsi"/>
          <w:sz w:val="32"/>
          <w:szCs w:val="32"/>
        </w:rPr>
        <w:t xml:space="preserve"> </w:t>
      </w:r>
    </w:p>
    <w:bookmarkEnd w:id="33"/>
    <w:p w14:paraId="3197F7E6" w14:textId="77777777" w:rsidR="006D76C7" w:rsidRPr="00500DA7" w:rsidRDefault="00CF030B" w:rsidP="006D76C7">
      <w:pPr>
        <w:rPr>
          <w:rFonts w:cstheme="minorHAnsi"/>
          <w:sz w:val="32"/>
          <w:szCs w:val="32"/>
        </w:rPr>
      </w:pPr>
      <w:r w:rsidRPr="00500DA7">
        <w:rPr>
          <w:rFonts w:cstheme="minorHAnsi"/>
          <w:sz w:val="32"/>
          <w:szCs w:val="32"/>
        </w:rPr>
        <w:t>The following performance</w:t>
      </w:r>
      <w:r w:rsidR="00263B07" w:rsidRPr="00500DA7">
        <w:rPr>
          <w:rFonts w:cstheme="minorHAnsi"/>
          <w:sz w:val="32"/>
          <w:szCs w:val="32"/>
        </w:rPr>
        <w:t>s</w:t>
      </w:r>
      <w:r w:rsidRPr="00500DA7">
        <w:rPr>
          <w:rFonts w:cstheme="minorHAnsi"/>
          <w:sz w:val="32"/>
          <w:szCs w:val="32"/>
        </w:rPr>
        <w:t xml:space="preserve"> </w:t>
      </w:r>
      <w:r w:rsidR="00E34B34" w:rsidRPr="00500DA7">
        <w:rPr>
          <w:rFonts w:cstheme="minorHAnsi"/>
          <w:sz w:val="32"/>
          <w:szCs w:val="32"/>
        </w:rPr>
        <w:t xml:space="preserve">will be described by </w:t>
      </w:r>
      <w:r w:rsidR="002C4FC4" w:rsidRPr="00500DA7">
        <w:rPr>
          <w:rFonts w:cstheme="minorHAnsi"/>
          <w:sz w:val="32"/>
          <w:szCs w:val="32"/>
        </w:rPr>
        <w:t>an MWE</w:t>
      </w:r>
      <w:r w:rsidR="00E34B34" w:rsidRPr="00500DA7">
        <w:rPr>
          <w:rFonts w:cstheme="minorHAnsi"/>
          <w:sz w:val="32"/>
          <w:szCs w:val="32"/>
        </w:rPr>
        <w:t xml:space="preserve"> volunteer. Note that recorded program notes will be available at the theater just prior to the actual performance and on Dial-In before and after the performan</w:t>
      </w:r>
      <w:r w:rsidR="00153009" w:rsidRPr="00500DA7">
        <w:rPr>
          <w:rFonts w:cstheme="minorHAnsi"/>
          <w:sz w:val="32"/>
          <w:szCs w:val="32"/>
        </w:rPr>
        <w:t>ce at Publication 8, Category 10</w:t>
      </w:r>
      <w:r w:rsidR="00E34B34" w:rsidRPr="00500DA7">
        <w:rPr>
          <w:rFonts w:cstheme="minorHAnsi"/>
          <w:sz w:val="32"/>
          <w:szCs w:val="32"/>
        </w:rPr>
        <w:t xml:space="preserve">, Branch 11. </w:t>
      </w:r>
    </w:p>
    <w:p w14:paraId="50A4D9CC" w14:textId="77777777" w:rsidR="00E451BD" w:rsidRPr="00500DA7" w:rsidRDefault="00E451BD" w:rsidP="003F6899">
      <w:pPr>
        <w:pStyle w:val="NoSpacing"/>
        <w:rPr>
          <w:rFonts w:cstheme="minorHAnsi"/>
          <w:sz w:val="32"/>
          <w:szCs w:val="32"/>
        </w:rPr>
      </w:pPr>
    </w:p>
    <w:p w14:paraId="08339126" w14:textId="77777777" w:rsidR="00E451BD" w:rsidRPr="00500DA7" w:rsidRDefault="00E451BD" w:rsidP="00E451BD">
      <w:pPr>
        <w:pStyle w:val="NoSpacing"/>
        <w:rPr>
          <w:rFonts w:cstheme="minorHAnsi"/>
          <w:b/>
          <w:bCs/>
          <w:sz w:val="32"/>
          <w:szCs w:val="32"/>
        </w:rPr>
      </w:pPr>
      <w:r w:rsidRPr="00500DA7">
        <w:rPr>
          <w:rFonts w:cstheme="minorHAnsi"/>
          <w:b/>
          <w:bCs/>
          <w:sz w:val="32"/>
          <w:szCs w:val="32"/>
        </w:rPr>
        <w:t xml:space="preserve">A Wrinkle </w:t>
      </w:r>
      <w:proofErr w:type="gramStart"/>
      <w:r w:rsidRPr="00500DA7">
        <w:rPr>
          <w:rFonts w:cstheme="minorHAnsi"/>
          <w:b/>
          <w:bCs/>
          <w:sz w:val="32"/>
          <w:szCs w:val="32"/>
        </w:rPr>
        <w:t>In</w:t>
      </w:r>
      <w:proofErr w:type="gramEnd"/>
      <w:r w:rsidRPr="00500DA7">
        <w:rPr>
          <w:rFonts w:cstheme="minorHAnsi"/>
          <w:b/>
          <w:bCs/>
          <w:sz w:val="32"/>
          <w:szCs w:val="32"/>
        </w:rPr>
        <w:t xml:space="preserve"> Time</w:t>
      </w:r>
    </w:p>
    <w:p w14:paraId="3D542025" w14:textId="77777777" w:rsidR="00E451BD" w:rsidRPr="00500DA7" w:rsidRDefault="00E451BD" w:rsidP="00E451BD">
      <w:pPr>
        <w:pStyle w:val="NoSpacing"/>
        <w:rPr>
          <w:rFonts w:cstheme="minorHAnsi"/>
          <w:sz w:val="32"/>
          <w:szCs w:val="32"/>
        </w:rPr>
      </w:pPr>
      <w:r w:rsidRPr="00500DA7">
        <w:rPr>
          <w:rFonts w:cstheme="minorHAnsi"/>
          <w:sz w:val="32"/>
          <w:szCs w:val="32"/>
        </w:rPr>
        <w:t>Arena Stage Kreeger at the Mead Center - 202-488-3300</w:t>
      </w:r>
    </w:p>
    <w:p w14:paraId="4AF0952D" w14:textId="77777777" w:rsidR="00E451BD" w:rsidRPr="00500DA7" w:rsidRDefault="00E451BD" w:rsidP="00E451BD">
      <w:pPr>
        <w:pStyle w:val="NoSpacing"/>
        <w:rPr>
          <w:rFonts w:cstheme="minorHAnsi"/>
          <w:sz w:val="32"/>
          <w:szCs w:val="32"/>
        </w:rPr>
      </w:pPr>
      <w:proofErr w:type="gramStart"/>
      <w:r w:rsidRPr="00500DA7">
        <w:rPr>
          <w:rFonts w:cstheme="minorHAnsi"/>
          <w:sz w:val="32"/>
          <w:szCs w:val="32"/>
        </w:rPr>
        <w:t>Described</w:t>
      </w:r>
      <w:proofErr w:type="gramEnd"/>
      <w:r w:rsidRPr="00500DA7">
        <w:rPr>
          <w:rFonts w:cstheme="minorHAnsi"/>
          <w:sz w:val="32"/>
          <w:szCs w:val="32"/>
        </w:rPr>
        <w:t xml:space="preserve"> Saturday, July 5</w:t>
      </w:r>
      <w:r w:rsidRPr="00500DA7">
        <w:rPr>
          <w:rFonts w:cstheme="minorHAnsi"/>
          <w:sz w:val="32"/>
          <w:szCs w:val="32"/>
          <w:vertAlign w:val="superscript"/>
        </w:rPr>
        <w:t>th</w:t>
      </w:r>
      <w:r w:rsidRPr="00500DA7">
        <w:rPr>
          <w:rFonts w:cstheme="minorHAnsi"/>
          <w:sz w:val="32"/>
          <w:szCs w:val="32"/>
        </w:rPr>
        <w:t xml:space="preserve"> at 2:00 pm</w:t>
      </w:r>
    </w:p>
    <w:p w14:paraId="68741B5A" w14:textId="77777777" w:rsidR="00E451BD" w:rsidRPr="00500DA7" w:rsidRDefault="00E451BD" w:rsidP="00E451BD">
      <w:pPr>
        <w:pStyle w:val="NoSpacing"/>
        <w:rPr>
          <w:rFonts w:cstheme="minorHAnsi"/>
          <w:sz w:val="32"/>
          <w:szCs w:val="32"/>
        </w:rPr>
      </w:pPr>
    </w:p>
    <w:p w14:paraId="494A2DED" w14:textId="77777777" w:rsidR="00E451BD" w:rsidRPr="00500DA7" w:rsidRDefault="00E451BD" w:rsidP="00E451BD">
      <w:pPr>
        <w:pStyle w:val="NoSpacing"/>
        <w:rPr>
          <w:rFonts w:cstheme="minorHAnsi"/>
          <w:b/>
          <w:bCs/>
          <w:sz w:val="32"/>
          <w:szCs w:val="32"/>
        </w:rPr>
      </w:pPr>
      <w:r w:rsidRPr="00500DA7">
        <w:rPr>
          <w:rFonts w:cstheme="minorHAnsi"/>
          <w:b/>
          <w:bCs/>
          <w:sz w:val="32"/>
          <w:szCs w:val="32"/>
        </w:rPr>
        <w:t>Kim’s Convenience</w:t>
      </w:r>
    </w:p>
    <w:p w14:paraId="3DD0BBF5" w14:textId="77777777" w:rsidR="00E451BD" w:rsidRPr="00500DA7" w:rsidRDefault="00E451BD" w:rsidP="00E451BD">
      <w:pPr>
        <w:pStyle w:val="NoSpacing"/>
        <w:rPr>
          <w:rFonts w:cstheme="minorHAnsi"/>
          <w:color w:val="000000"/>
          <w:sz w:val="32"/>
          <w:szCs w:val="32"/>
        </w:rPr>
      </w:pPr>
      <w:r w:rsidRPr="00500DA7">
        <w:rPr>
          <w:rFonts w:cstheme="minorHAnsi"/>
          <w:sz w:val="32"/>
          <w:szCs w:val="32"/>
        </w:rPr>
        <w:t xml:space="preserve">Olney Theatre Center – </w:t>
      </w:r>
      <w:proofErr w:type="spellStart"/>
      <w:r w:rsidRPr="00500DA7">
        <w:rPr>
          <w:rFonts w:cstheme="minorHAnsi"/>
          <w:sz w:val="32"/>
          <w:szCs w:val="32"/>
        </w:rPr>
        <w:t>Mulitz-Gudelsky</w:t>
      </w:r>
      <w:proofErr w:type="spellEnd"/>
      <w:r w:rsidRPr="00500DA7">
        <w:rPr>
          <w:rFonts w:cstheme="minorHAnsi"/>
          <w:sz w:val="32"/>
          <w:szCs w:val="32"/>
        </w:rPr>
        <w:t xml:space="preserve"> Theatre Lab </w:t>
      </w:r>
      <w:r w:rsidRPr="00500DA7">
        <w:rPr>
          <w:rFonts w:cstheme="minorHAnsi"/>
          <w:color w:val="000000"/>
          <w:sz w:val="32"/>
          <w:szCs w:val="32"/>
        </w:rPr>
        <w:t>301-924-3400</w:t>
      </w:r>
    </w:p>
    <w:p w14:paraId="7F4115FB" w14:textId="77777777" w:rsidR="00E451BD" w:rsidRPr="00500DA7" w:rsidRDefault="00E451BD" w:rsidP="00E451BD">
      <w:pPr>
        <w:pStyle w:val="NoSpacing"/>
        <w:rPr>
          <w:rFonts w:cstheme="minorHAnsi"/>
          <w:sz w:val="32"/>
          <w:szCs w:val="32"/>
        </w:rPr>
      </w:pPr>
      <w:r w:rsidRPr="00500DA7">
        <w:rPr>
          <w:rFonts w:cstheme="minorHAnsi"/>
          <w:sz w:val="32"/>
          <w:szCs w:val="32"/>
        </w:rPr>
        <w:t>Described Wednesday, July 9</w:t>
      </w:r>
      <w:r w:rsidRPr="00500DA7">
        <w:rPr>
          <w:rFonts w:cstheme="minorHAnsi"/>
          <w:sz w:val="32"/>
          <w:szCs w:val="32"/>
          <w:vertAlign w:val="superscript"/>
        </w:rPr>
        <w:t>th</w:t>
      </w:r>
      <w:r w:rsidRPr="00500DA7">
        <w:rPr>
          <w:rFonts w:cstheme="minorHAnsi"/>
          <w:sz w:val="32"/>
          <w:szCs w:val="32"/>
        </w:rPr>
        <w:t xml:space="preserve"> at 7:30 pm</w:t>
      </w:r>
    </w:p>
    <w:p w14:paraId="17D3F3DF" w14:textId="77777777" w:rsidR="00E451BD" w:rsidRPr="00500DA7" w:rsidRDefault="00E451BD" w:rsidP="00E451BD">
      <w:pPr>
        <w:pStyle w:val="NoSpacing"/>
        <w:rPr>
          <w:rFonts w:cstheme="minorHAnsi"/>
          <w:sz w:val="32"/>
          <w:szCs w:val="32"/>
        </w:rPr>
      </w:pPr>
    </w:p>
    <w:p w14:paraId="4B1D3A0E" w14:textId="77777777" w:rsidR="002D0A9D" w:rsidRPr="00500DA7" w:rsidRDefault="002D0A9D" w:rsidP="002D0A9D">
      <w:pPr>
        <w:pStyle w:val="NoSpacing"/>
        <w:rPr>
          <w:rFonts w:cstheme="minorHAnsi"/>
          <w:b/>
          <w:bCs/>
          <w:sz w:val="32"/>
          <w:szCs w:val="32"/>
        </w:rPr>
      </w:pPr>
      <w:proofErr w:type="gramStart"/>
      <w:r w:rsidRPr="00500DA7">
        <w:rPr>
          <w:rFonts w:cstheme="minorHAnsi"/>
          <w:b/>
          <w:bCs/>
          <w:sz w:val="32"/>
          <w:szCs w:val="32"/>
        </w:rPr>
        <w:t>Duel</w:t>
      </w:r>
      <w:proofErr w:type="gramEnd"/>
      <w:r w:rsidRPr="00500DA7">
        <w:rPr>
          <w:rFonts w:cstheme="minorHAnsi"/>
          <w:b/>
          <w:bCs/>
          <w:sz w:val="32"/>
          <w:szCs w:val="32"/>
        </w:rPr>
        <w:t xml:space="preserve"> Reality</w:t>
      </w:r>
    </w:p>
    <w:p w14:paraId="3B490321" w14:textId="77777777" w:rsidR="002D0A9D" w:rsidRPr="00500DA7" w:rsidRDefault="002D0A9D" w:rsidP="002D0A9D">
      <w:pPr>
        <w:pStyle w:val="NoSpacing"/>
        <w:rPr>
          <w:rFonts w:cstheme="minorHAnsi"/>
          <w:sz w:val="32"/>
          <w:szCs w:val="32"/>
        </w:rPr>
      </w:pPr>
      <w:r w:rsidRPr="00500DA7">
        <w:rPr>
          <w:rFonts w:cstheme="minorHAnsi"/>
          <w:sz w:val="32"/>
          <w:szCs w:val="32"/>
        </w:rPr>
        <w:t>Shakespeare: Harman Hall: 202-547-1122</w:t>
      </w:r>
    </w:p>
    <w:p w14:paraId="7B09CCDF" w14:textId="77777777" w:rsidR="002D0A9D" w:rsidRPr="00500DA7" w:rsidRDefault="002D0A9D" w:rsidP="002D0A9D">
      <w:pPr>
        <w:pStyle w:val="NoSpacing"/>
        <w:rPr>
          <w:rFonts w:cstheme="minorHAnsi"/>
          <w:sz w:val="32"/>
          <w:szCs w:val="32"/>
        </w:rPr>
      </w:pPr>
      <w:r w:rsidRPr="00500DA7">
        <w:rPr>
          <w:rFonts w:cstheme="minorHAnsi"/>
          <w:sz w:val="32"/>
          <w:szCs w:val="32"/>
        </w:rPr>
        <w:t>Described Saturday, July 19</w:t>
      </w:r>
      <w:r w:rsidRPr="00500DA7">
        <w:rPr>
          <w:rFonts w:cstheme="minorHAnsi"/>
          <w:sz w:val="32"/>
          <w:szCs w:val="32"/>
          <w:vertAlign w:val="superscript"/>
        </w:rPr>
        <w:t>th</w:t>
      </w:r>
      <w:r w:rsidRPr="00500DA7">
        <w:rPr>
          <w:rFonts w:cstheme="minorHAnsi"/>
          <w:sz w:val="32"/>
          <w:szCs w:val="32"/>
        </w:rPr>
        <w:t xml:space="preserve"> at 2:00 pm</w:t>
      </w:r>
    </w:p>
    <w:p w14:paraId="42057695" w14:textId="77777777" w:rsidR="002D0A9D" w:rsidRPr="00500DA7" w:rsidRDefault="002D0A9D" w:rsidP="002D0A9D">
      <w:pPr>
        <w:pStyle w:val="NoSpacing"/>
        <w:rPr>
          <w:rFonts w:cstheme="minorHAnsi"/>
          <w:sz w:val="32"/>
          <w:szCs w:val="32"/>
        </w:rPr>
      </w:pPr>
      <w:r w:rsidRPr="00500DA7">
        <w:rPr>
          <w:rFonts w:cstheme="minorHAnsi"/>
          <w:sz w:val="32"/>
          <w:szCs w:val="32"/>
        </w:rPr>
        <w:t>###</w:t>
      </w:r>
    </w:p>
    <w:p w14:paraId="34FF8EFC" w14:textId="77777777" w:rsidR="002D0A9D" w:rsidRPr="00500DA7" w:rsidRDefault="002D0A9D" w:rsidP="00E451BD">
      <w:pPr>
        <w:pStyle w:val="NoSpacing"/>
        <w:rPr>
          <w:rFonts w:cstheme="minorHAnsi"/>
          <w:sz w:val="32"/>
          <w:szCs w:val="32"/>
        </w:rPr>
      </w:pPr>
    </w:p>
    <w:p w14:paraId="4FB25937" w14:textId="77777777" w:rsidR="00FC4AF2" w:rsidRPr="00500DA7" w:rsidRDefault="00FC4AF2" w:rsidP="00FC4AF2">
      <w:pPr>
        <w:pStyle w:val="NoSpacing"/>
        <w:rPr>
          <w:rFonts w:cstheme="minorHAnsi"/>
          <w:b/>
          <w:bCs/>
          <w:sz w:val="32"/>
          <w:szCs w:val="32"/>
        </w:rPr>
      </w:pPr>
      <w:r w:rsidRPr="00500DA7">
        <w:rPr>
          <w:rFonts w:cstheme="minorHAnsi"/>
          <w:b/>
          <w:bCs/>
          <w:sz w:val="32"/>
          <w:szCs w:val="32"/>
        </w:rPr>
        <w:t>Harry Potter and the Cursed Child</w:t>
      </w:r>
    </w:p>
    <w:p w14:paraId="08156FD2" w14:textId="77777777" w:rsidR="00FC4AF2" w:rsidRPr="00500DA7" w:rsidRDefault="00FC4AF2" w:rsidP="00FC4AF2">
      <w:pPr>
        <w:pStyle w:val="NoSpacing"/>
        <w:rPr>
          <w:rFonts w:cstheme="minorHAnsi"/>
          <w:sz w:val="32"/>
          <w:szCs w:val="32"/>
        </w:rPr>
      </w:pPr>
      <w:r w:rsidRPr="00500DA7">
        <w:rPr>
          <w:rFonts w:cstheme="minorHAnsi"/>
          <w:sz w:val="32"/>
          <w:szCs w:val="32"/>
        </w:rPr>
        <w:t>National Theater – 1-800-514-3849</w:t>
      </w:r>
    </w:p>
    <w:p w14:paraId="05AC9363" w14:textId="77777777" w:rsidR="00FC4AF2" w:rsidRPr="00500DA7" w:rsidRDefault="00FC4AF2" w:rsidP="00FC4AF2">
      <w:pPr>
        <w:pStyle w:val="NoSpacing"/>
        <w:rPr>
          <w:rFonts w:cstheme="minorHAnsi"/>
          <w:sz w:val="32"/>
          <w:szCs w:val="32"/>
        </w:rPr>
      </w:pPr>
      <w:r w:rsidRPr="00500DA7">
        <w:rPr>
          <w:rFonts w:cstheme="minorHAnsi"/>
          <w:sz w:val="32"/>
          <w:szCs w:val="32"/>
        </w:rPr>
        <w:t xml:space="preserve">Described Sunday July 20th at 7:00 pm and </w:t>
      </w:r>
    </w:p>
    <w:p w14:paraId="489EF3D0" w14:textId="77777777" w:rsidR="00FC4AF2" w:rsidRPr="00500DA7" w:rsidRDefault="00FC4AF2" w:rsidP="00FC4AF2">
      <w:pPr>
        <w:pStyle w:val="NoSpacing"/>
        <w:rPr>
          <w:rFonts w:cstheme="minorHAnsi"/>
          <w:sz w:val="32"/>
          <w:szCs w:val="32"/>
        </w:rPr>
      </w:pPr>
      <w:r w:rsidRPr="00500DA7">
        <w:rPr>
          <w:rFonts w:cstheme="minorHAnsi"/>
          <w:sz w:val="32"/>
          <w:szCs w:val="32"/>
        </w:rPr>
        <w:t>Saturday, August 16th at 1:00 pm</w:t>
      </w:r>
    </w:p>
    <w:p w14:paraId="5337345C" w14:textId="77777777" w:rsidR="00FC4AF2" w:rsidRPr="00500DA7" w:rsidRDefault="00FC4AF2" w:rsidP="00E451BD">
      <w:pPr>
        <w:pStyle w:val="NoSpacing"/>
        <w:rPr>
          <w:rFonts w:cstheme="minorHAnsi"/>
          <w:sz w:val="32"/>
          <w:szCs w:val="32"/>
        </w:rPr>
      </w:pPr>
    </w:p>
    <w:p w14:paraId="393F79CB" w14:textId="77777777" w:rsidR="00E451BD" w:rsidRPr="00500DA7" w:rsidRDefault="00E451BD" w:rsidP="00E451BD">
      <w:pPr>
        <w:pStyle w:val="NoSpacing"/>
        <w:rPr>
          <w:rFonts w:cstheme="minorHAnsi"/>
          <w:b/>
          <w:bCs/>
          <w:sz w:val="32"/>
          <w:szCs w:val="32"/>
        </w:rPr>
      </w:pPr>
      <w:r w:rsidRPr="00500DA7">
        <w:rPr>
          <w:rFonts w:cstheme="minorHAnsi"/>
          <w:b/>
          <w:bCs/>
          <w:sz w:val="32"/>
          <w:szCs w:val="32"/>
        </w:rPr>
        <w:t>A Midsummer Night’s Dream</w:t>
      </w:r>
    </w:p>
    <w:p w14:paraId="53303B09" w14:textId="77777777" w:rsidR="00E451BD" w:rsidRPr="00500DA7" w:rsidRDefault="00E451BD" w:rsidP="00E451BD">
      <w:pPr>
        <w:pStyle w:val="NoSpacing"/>
        <w:rPr>
          <w:rFonts w:cstheme="minorHAnsi"/>
          <w:color w:val="000000"/>
          <w:sz w:val="32"/>
          <w:szCs w:val="32"/>
        </w:rPr>
      </w:pPr>
      <w:r w:rsidRPr="00500DA7">
        <w:rPr>
          <w:rFonts w:cstheme="minorHAnsi"/>
          <w:sz w:val="32"/>
          <w:szCs w:val="32"/>
        </w:rPr>
        <w:t xml:space="preserve">Olney Theatre Center – Roberts Mainstage </w:t>
      </w:r>
      <w:r w:rsidRPr="00500DA7">
        <w:rPr>
          <w:rFonts w:cstheme="minorHAnsi"/>
          <w:color w:val="000000"/>
          <w:sz w:val="32"/>
          <w:szCs w:val="32"/>
        </w:rPr>
        <w:t>301-924-3400</w:t>
      </w:r>
    </w:p>
    <w:p w14:paraId="41515DDA" w14:textId="6DA84928" w:rsidR="00972A97" w:rsidRPr="00500DA7" w:rsidRDefault="00972A97" w:rsidP="00E451BD">
      <w:pPr>
        <w:pStyle w:val="NoSpacing"/>
        <w:rPr>
          <w:rFonts w:cstheme="minorHAnsi"/>
          <w:color w:val="000000"/>
          <w:sz w:val="32"/>
          <w:szCs w:val="32"/>
        </w:rPr>
      </w:pPr>
      <w:r w:rsidRPr="00500DA7">
        <w:rPr>
          <w:rFonts w:cstheme="minorHAnsi"/>
          <w:color w:val="000000"/>
          <w:sz w:val="32"/>
          <w:szCs w:val="32"/>
        </w:rPr>
        <w:t>Described Wednesday, July 23</w:t>
      </w:r>
      <w:r w:rsidRPr="00500DA7">
        <w:rPr>
          <w:rFonts w:cstheme="minorHAnsi"/>
          <w:color w:val="000000"/>
          <w:sz w:val="32"/>
          <w:szCs w:val="32"/>
          <w:vertAlign w:val="superscript"/>
        </w:rPr>
        <w:t>rd</w:t>
      </w:r>
      <w:r w:rsidRPr="00500DA7">
        <w:rPr>
          <w:rFonts w:cstheme="minorHAnsi"/>
          <w:color w:val="000000"/>
          <w:sz w:val="32"/>
          <w:szCs w:val="32"/>
        </w:rPr>
        <w:t xml:space="preserve"> at 7:30 pm</w:t>
      </w:r>
    </w:p>
    <w:p w14:paraId="73322694" w14:textId="173EC15B" w:rsidR="00073978" w:rsidRPr="00500DA7" w:rsidRDefault="00073978" w:rsidP="00E451BD">
      <w:pPr>
        <w:pStyle w:val="NoSpacing"/>
        <w:rPr>
          <w:rFonts w:cstheme="minorHAnsi"/>
          <w:sz w:val="32"/>
          <w:szCs w:val="32"/>
        </w:rPr>
      </w:pPr>
      <w:r w:rsidRPr="00500DA7">
        <w:rPr>
          <w:rFonts w:cstheme="minorHAnsi"/>
          <w:sz w:val="32"/>
          <w:szCs w:val="32"/>
        </w:rPr>
        <w:t>###</w:t>
      </w:r>
    </w:p>
    <w:p w14:paraId="095BC58C" w14:textId="77777777" w:rsidR="00073978" w:rsidRPr="00500DA7" w:rsidRDefault="00073978" w:rsidP="00073978">
      <w:pPr>
        <w:pStyle w:val="NoSpacing"/>
        <w:rPr>
          <w:rFonts w:eastAsia="Times New Roman" w:cstheme="minorHAnsi"/>
          <w:bCs/>
          <w:sz w:val="32"/>
          <w:szCs w:val="32"/>
          <w:bdr w:val="none" w:sz="0" w:space="0" w:color="auto" w:frame="1"/>
        </w:rPr>
      </w:pPr>
    </w:p>
    <w:p w14:paraId="619974FB" w14:textId="545EBD8D" w:rsidR="00B229A2" w:rsidRPr="00500DA7"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4" w:name="Calendar"/>
      <w:r w:rsidRPr="00500DA7">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500DA7" w:rsidRDefault="0028480F" w:rsidP="0028480F">
      <w:pPr>
        <w:pStyle w:val="NoSpacing"/>
        <w:rPr>
          <w:rFonts w:cstheme="minorHAnsi"/>
          <w:b/>
          <w:bCs/>
          <w:vanish/>
          <w:sz w:val="32"/>
          <w:szCs w:val="32"/>
        </w:rPr>
      </w:pPr>
      <w:bookmarkStart w:id="35" w:name="Replay"/>
      <w:bookmarkEnd w:id="8"/>
      <w:bookmarkEnd w:id="9"/>
      <w:bookmarkEnd w:id="10"/>
      <w:bookmarkEnd w:id="11"/>
      <w:bookmarkEnd w:id="12"/>
      <w:bookmarkEnd w:id="13"/>
      <w:bookmarkEnd w:id="34"/>
      <w:proofErr w:type="gramStart"/>
      <w:r w:rsidRPr="00500DA7">
        <w:rPr>
          <w:rFonts w:cstheme="minorHAnsi"/>
          <w:b/>
          <w:bCs/>
          <w:sz w:val="32"/>
          <w:szCs w:val="32"/>
        </w:rPr>
        <w:t>Replay</w:t>
      </w:r>
      <w:proofErr w:type="gramEnd"/>
      <w:r w:rsidRPr="00500DA7">
        <w:rPr>
          <w:rFonts w:cstheme="minorHAnsi"/>
          <w:b/>
          <w:bCs/>
          <w:sz w:val="32"/>
          <w:szCs w:val="32"/>
        </w:rPr>
        <w:t xml:space="preserve"> POB Events</w:t>
      </w:r>
    </w:p>
    <w:bookmarkEnd w:id="35"/>
    <w:p w14:paraId="299CD557" w14:textId="77777777" w:rsidR="0028480F" w:rsidRPr="00500DA7" w:rsidRDefault="0028480F" w:rsidP="0028480F">
      <w:pPr>
        <w:pStyle w:val="NoSpacing"/>
        <w:rPr>
          <w:rFonts w:cstheme="minorHAnsi"/>
          <w:vanish/>
          <w:sz w:val="32"/>
          <w:szCs w:val="32"/>
        </w:rPr>
      </w:pPr>
    </w:p>
    <w:p w14:paraId="00B14426" w14:textId="77777777" w:rsidR="0028480F" w:rsidRPr="00500DA7"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500DA7" w:rsidRDefault="0028480F" w:rsidP="0028480F">
      <w:pPr>
        <w:pStyle w:val="NoSpacing"/>
        <w:rPr>
          <w:rFonts w:cstheme="minorHAnsi"/>
          <w:color w:val="002060"/>
          <w:sz w:val="32"/>
          <w:szCs w:val="32"/>
        </w:rPr>
      </w:pPr>
      <w:r w:rsidRPr="00500DA7">
        <w:rPr>
          <w:rStyle w:val="Strong"/>
          <w:rFonts w:cstheme="minorHAnsi"/>
          <w:b w:val="0"/>
          <w:bCs w:val="0"/>
          <w:color w:val="000000"/>
          <w:sz w:val="32"/>
          <w:szCs w:val="32"/>
        </w:rPr>
        <w:t>Listen and watch replays of recent webinars and other POB events at</w:t>
      </w:r>
      <w:r w:rsidRPr="00500DA7">
        <w:rPr>
          <w:rStyle w:val="Strong"/>
          <w:rFonts w:cstheme="minorHAnsi"/>
          <w:color w:val="000000"/>
          <w:sz w:val="32"/>
          <w:szCs w:val="32"/>
        </w:rPr>
        <w:t> </w:t>
      </w:r>
      <w:hyperlink r:id="rId33" w:history="1">
        <w:r w:rsidR="0068691B" w:rsidRPr="00500DA7">
          <w:rPr>
            <w:rStyle w:val="Hyperlink"/>
            <w:rFonts w:cstheme="minorHAnsi"/>
            <w:b/>
            <w:bCs/>
            <w:color w:val="002060"/>
            <w:sz w:val="32"/>
            <w:szCs w:val="32"/>
            <w:bdr w:val="none" w:sz="0" w:space="0" w:color="auto" w:frame="1"/>
          </w:rPr>
          <w:t>www.youreyes.org/replays</w:t>
        </w:r>
      </w:hyperlink>
    </w:p>
    <w:p w14:paraId="04E42725" w14:textId="0668026D" w:rsidR="0028480F" w:rsidRPr="00500DA7" w:rsidRDefault="0028480F" w:rsidP="00E01176">
      <w:pPr>
        <w:pStyle w:val="NoSpacing"/>
        <w:rPr>
          <w:rFonts w:cstheme="minorHAnsi"/>
          <w:sz w:val="32"/>
          <w:szCs w:val="32"/>
        </w:rPr>
      </w:pPr>
      <w:r w:rsidRPr="00500DA7">
        <w:rPr>
          <w:rFonts w:cstheme="minorHAnsi"/>
          <w:sz w:val="32"/>
          <w:szCs w:val="32"/>
        </w:rPr>
        <w:t>###</w:t>
      </w:r>
    </w:p>
    <w:bookmarkEnd w:id="21"/>
    <w:p w14:paraId="5AA038E0" w14:textId="77777777" w:rsidR="002411E1" w:rsidRPr="00500DA7" w:rsidRDefault="002411E1" w:rsidP="000A480F">
      <w:pPr>
        <w:pStyle w:val="NoSpacing"/>
        <w:rPr>
          <w:rFonts w:cstheme="minorHAnsi"/>
          <w:sz w:val="32"/>
          <w:szCs w:val="32"/>
        </w:rPr>
      </w:pPr>
    </w:p>
    <w:p w14:paraId="644BF68D" w14:textId="77777777" w:rsidR="00AF31D8" w:rsidRPr="00500DA7" w:rsidRDefault="004F0CB1" w:rsidP="004F0CB1">
      <w:pPr>
        <w:pStyle w:val="NoSpacing"/>
        <w:rPr>
          <w:rFonts w:cstheme="minorHAnsi"/>
          <w:sz w:val="32"/>
          <w:szCs w:val="32"/>
        </w:rPr>
      </w:pPr>
      <w:bookmarkStart w:id="36" w:name="ACB"/>
      <w:r w:rsidRPr="00500DA7">
        <w:rPr>
          <w:rFonts w:cstheme="minorHAnsi"/>
          <w:b/>
          <w:bCs/>
          <w:sz w:val="32"/>
          <w:szCs w:val="32"/>
        </w:rPr>
        <w:t xml:space="preserve">The 2025 American Council of the Blind </w:t>
      </w:r>
      <w:r w:rsidR="00AF31D8" w:rsidRPr="00500DA7">
        <w:rPr>
          <w:rFonts w:cstheme="minorHAnsi"/>
          <w:b/>
          <w:bCs/>
          <w:sz w:val="32"/>
          <w:szCs w:val="32"/>
        </w:rPr>
        <w:t xml:space="preserve">Hybrid </w:t>
      </w:r>
      <w:r w:rsidRPr="00500DA7">
        <w:rPr>
          <w:rFonts w:cstheme="minorHAnsi"/>
          <w:b/>
          <w:bCs/>
          <w:sz w:val="32"/>
          <w:szCs w:val="32"/>
        </w:rPr>
        <w:t>Conference and Convention</w:t>
      </w:r>
      <w:r w:rsidRPr="00500DA7">
        <w:rPr>
          <w:rFonts w:cstheme="minorHAnsi"/>
          <w:sz w:val="32"/>
          <w:szCs w:val="32"/>
        </w:rPr>
        <w:t xml:space="preserve"> </w:t>
      </w:r>
    </w:p>
    <w:bookmarkEnd w:id="36"/>
    <w:p w14:paraId="43FA445E" w14:textId="735378BE" w:rsidR="00AF31D8" w:rsidRPr="00500DA7" w:rsidRDefault="004F0CB1" w:rsidP="004F0CB1">
      <w:pPr>
        <w:pStyle w:val="NoSpacing"/>
        <w:rPr>
          <w:rFonts w:cstheme="minorHAnsi"/>
          <w:sz w:val="32"/>
          <w:szCs w:val="32"/>
        </w:rPr>
      </w:pPr>
      <w:r w:rsidRPr="00500DA7">
        <w:rPr>
          <w:rFonts w:cstheme="minorHAnsi"/>
          <w:sz w:val="32"/>
          <w:szCs w:val="32"/>
        </w:rPr>
        <w:t>July 4</w:t>
      </w:r>
      <w:r w:rsidRPr="00500DA7">
        <w:rPr>
          <w:rFonts w:cstheme="minorHAnsi"/>
          <w:sz w:val="32"/>
          <w:szCs w:val="32"/>
          <w:vertAlign w:val="superscript"/>
        </w:rPr>
        <w:t>th</w:t>
      </w:r>
      <w:r w:rsidRPr="00500DA7">
        <w:rPr>
          <w:rFonts w:cstheme="minorHAnsi"/>
          <w:sz w:val="32"/>
          <w:szCs w:val="32"/>
        </w:rPr>
        <w:t> through July 11</w:t>
      </w:r>
      <w:r w:rsidRPr="00500DA7">
        <w:rPr>
          <w:rFonts w:cstheme="minorHAnsi"/>
          <w:sz w:val="32"/>
          <w:szCs w:val="32"/>
          <w:vertAlign w:val="superscript"/>
        </w:rPr>
        <w:t>th</w:t>
      </w:r>
    </w:p>
    <w:p w14:paraId="6102325B" w14:textId="77777777" w:rsidR="00AF31D8" w:rsidRPr="00500DA7" w:rsidRDefault="004F0CB1" w:rsidP="004F0CB1">
      <w:pPr>
        <w:pStyle w:val="NoSpacing"/>
        <w:rPr>
          <w:rFonts w:cstheme="minorHAnsi"/>
          <w:sz w:val="32"/>
          <w:szCs w:val="32"/>
        </w:rPr>
      </w:pPr>
      <w:r w:rsidRPr="00500DA7">
        <w:rPr>
          <w:rFonts w:cstheme="minorHAnsi"/>
          <w:sz w:val="32"/>
          <w:szCs w:val="32"/>
        </w:rPr>
        <w:t xml:space="preserve">Hyatt Regency Hotel </w:t>
      </w:r>
    </w:p>
    <w:p w14:paraId="072EC2B1" w14:textId="2C52C5FF" w:rsidR="004F0CB1" w:rsidRPr="00500DA7" w:rsidRDefault="004F0CB1" w:rsidP="004F0CB1">
      <w:pPr>
        <w:pStyle w:val="NoSpacing"/>
        <w:rPr>
          <w:rFonts w:cstheme="minorHAnsi"/>
          <w:sz w:val="32"/>
          <w:szCs w:val="32"/>
        </w:rPr>
      </w:pPr>
      <w:r w:rsidRPr="00500DA7">
        <w:rPr>
          <w:rFonts w:cstheme="minorHAnsi"/>
          <w:sz w:val="32"/>
          <w:szCs w:val="32"/>
        </w:rPr>
        <w:t xml:space="preserve">300 Reunion Blvd, Dallas, Texas </w:t>
      </w:r>
    </w:p>
    <w:p w14:paraId="5BD44989" w14:textId="77777777" w:rsidR="004F0CB1" w:rsidRPr="00500DA7" w:rsidRDefault="004F0CB1" w:rsidP="004F0CB1">
      <w:pPr>
        <w:pStyle w:val="NoSpacing"/>
        <w:rPr>
          <w:rFonts w:cstheme="minorHAnsi"/>
          <w:sz w:val="32"/>
          <w:szCs w:val="32"/>
        </w:rPr>
      </w:pPr>
      <w:r w:rsidRPr="00500DA7">
        <w:rPr>
          <w:rFonts w:cstheme="minorHAnsi"/>
          <w:sz w:val="32"/>
          <w:szCs w:val="32"/>
        </w:rPr>
        <w:t>ACB will be holding a hybrid conference and convention offering virtual only sessions, in-person only sessions, and virtual and in-person sessions together.</w:t>
      </w:r>
    </w:p>
    <w:p w14:paraId="74B10AB4" w14:textId="1D74A6CD" w:rsidR="000E7E83" w:rsidRPr="00500DA7" w:rsidRDefault="00AF31D8" w:rsidP="00DF6B00">
      <w:pPr>
        <w:pStyle w:val="NoSpacing"/>
        <w:rPr>
          <w:rFonts w:cstheme="minorHAnsi"/>
          <w:sz w:val="32"/>
          <w:szCs w:val="32"/>
        </w:rPr>
      </w:pPr>
      <w:r w:rsidRPr="00500DA7">
        <w:rPr>
          <w:rFonts w:cstheme="minorHAnsi"/>
          <w:sz w:val="32"/>
          <w:szCs w:val="32"/>
        </w:rPr>
        <w:t xml:space="preserve">Browse Conference and Convention Sessions at </w:t>
      </w:r>
      <w:hyperlink r:id="rId34" w:history="1">
        <w:r w:rsidR="004F0CB1" w:rsidRPr="00500DA7">
          <w:rPr>
            <w:rStyle w:val="Hyperlink"/>
            <w:rFonts w:cstheme="minorHAnsi"/>
            <w:b/>
            <w:bCs/>
            <w:color w:val="002060"/>
            <w:sz w:val="32"/>
            <w:szCs w:val="32"/>
          </w:rPr>
          <w:t>Convention Home Page 2025</w:t>
        </w:r>
      </w:hyperlink>
      <w:r w:rsidRPr="00500DA7">
        <w:rPr>
          <w:rFonts w:cstheme="minorHAnsi"/>
          <w:sz w:val="32"/>
          <w:szCs w:val="32"/>
        </w:rPr>
        <w:t>.</w:t>
      </w:r>
    </w:p>
    <w:p w14:paraId="09A8361B" w14:textId="4CE83748" w:rsidR="00A0099B" w:rsidRPr="00500DA7" w:rsidRDefault="00AF31D8" w:rsidP="00DF6B00">
      <w:pPr>
        <w:pStyle w:val="NoSpacing"/>
        <w:rPr>
          <w:rFonts w:cstheme="minorHAnsi"/>
          <w:sz w:val="32"/>
          <w:szCs w:val="32"/>
        </w:rPr>
      </w:pPr>
      <w:r w:rsidRPr="00500DA7">
        <w:rPr>
          <w:rFonts w:cstheme="minorHAnsi"/>
          <w:sz w:val="32"/>
          <w:szCs w:val="32"/>
        </w:rPr>
        <w:t>###</w:t>
      </w:r>
    </w:p>
    <w:p w14:paraId="3E013950" w14:textId="77777777" w:rsidR="00AF31D8" w:rsidRPr="00500DA7" w:rsidRDefault="00AF31D8" w:rsidP="00DF6B00">
      <w:pPr>
        <w:pStyle w:val="NoSpacing"/>
        <w:rPr>
          <w:rFonts w:cstheme="minorHAnsi"/>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67193F" w:rsidRPr="00500DA7" w14:paraId="388FF8F0" w14:textId="77777777" w:rsidTr="0067193F">
        <w:trPr>
          <w:tblCellSpacing w:w="0" w:type="dxa"/>
        </w:trPr>
        <w:tc>
          <w:tcPr>
            <w:tcW w:w="0" w:type="auto"/>
            <w:shd w:val="clear" w:color="auto" w:fill="FFFFFF"/>
            <w:hideMark/>
          </w:tcPr>
          <w:p w14:paraId="18E296E2" w14:textId="77777777" w:rsidR="0067193F" w:rsidRPr="00500DA7" w:rsidRDefault="0067193F" w:rsidP="0067193F">
            <w:pPr>
              <w:pStyle w:val="NoSpacing"/>
              <w:rPr>
                <w:rFonts w:cstheme="minorHAnsi"/>
                <w:b/>
                <w:bCs/>
                <w:sz w:val="32"/>
                <w:szCs w:val="32"/>
              </w:rPr>
            </w:pPr>
            <w:bookmarkStart w:id="37" w:name="Folk"/>
            <w:r w:rsidRPr="00500DA7">
              <w:rPr>
                <w:rFonts w:cstheme="minorHAnsi"/>
                <w:b/>
                <w:bCs/>
                <w:sz w:val="32"/>
                <w:szCs w:val="32"/>
              </w:rPr>
              <w:t>Smithsonian Folklife Festival</w:t>
            </w:r>
          </w:p>
          <w:bookmarkEnd w:id="37"/>
          <w:p w14:paraId="6D0B8923" w14:textId="77777777" w:rsidR="00205329" w:rsidRPr="00500DA7" w:rsidRDefault="0067193F" w:rsidP="0067193F">
            <w:pPr>
              <w:pStyle w:val="NoSpacing"/>
              <w:rPr>
                <w:rFonts w:cstheme="minorHAnsi"/>
                <w:sz w:val="32"/>
                <w:szCs w:val="32"/>
              </w:rPr>
            </w:pPr>
            <w:r w:rsidRPr="00500DA7">
              <w:rPr>
                <w:rFonts w:cstheme="minorHAnsi"/>
                <w:sz w:val="32"/>
                <w:szCs w:val="32"/>
              </w:rPr>
              <w:t>July 7</w:t>
            </w:r>
            <w:r w:rsidR="00205329" w:rsidRPr="00500DA7">
              <w:rPr>
                <w:rFonts w:cstheme="minorHAnsi"/>
                <w:sz w:val="32"/>
                <w:szCs w:val="32"/>
                <w:vertAlign w:val="superscript"/>
              </w:rPr>
              <w:t>th</w:t>
            </w:r>
            <w:r w:rsidR="00205329" w:rsidRPr="00500DA7">
              <w:rPr>
                <w:rFonts w:cstheme="minorHAnsi"/>
                <w:sz w:val="32"/>
                <w:szCs w:val="32"/>
              </w:rPr>
              <w:t xml:space="preserve"> to </w:t>
            </w:r>
            <w:r w:rsidRPr="00500DA7">
              <w:rPr>
                <w:rFonts w:cstheme="minorHAnsi"/>
                <w:sz w:val="32"/>
                <w:szCs w:val="32"/>
              </w:rPr>
              <w:t>12</w:t>
            </w:r>
            <w:r w:rsidR="00205329" w:rsidRPr="00500DA7">
              <w:rPr>
                <w:rFonts w:cstheme="minorHAnsi"/>
                <w:sz w:val="32"/>
                <w:szCs w:val="32"/>
                <w:vertAlign w:val="superscript"/>
              </w:rPr>
              <w:t>th</w:t>
            </w:r>
            <w:r w:rsidR="00205329" w:rsidRPr="00500DA7">
              <w:rPr>
                <w:rFonts w:cstheme="minorHAnsi"/>
                <w:sz w:val="32"/>
                <w:szCs w:val="32"/>
              </w:rPr>
              <w:t xml:space="preserve"> from</w:t>
            </w:r>
            <w:r w:rsidRPr="00500DA7">
              <w:rPr>
                <w:rFonts w:cstheme="minorHAnsi"/>
                <w:sz w:val="32"/>
                <w:szCs w:val="32"/>
              </w:rPr>
              <w:t xml:space="preserve"> 11</w:t>
            </w:r>
            <w:r w:rsidR="00205329" w:rsidRPr="00500DA7">
              <w:rPr>
                <w:rFonts w:cstheme="minorHAnsi"/>
                <w:sz w:val="32"/>
                <w:szCs w:val="32"/>
              </w:rPr>
              <w:t>:00 am to</w:t>
            </w:r>
            <w:r w:rsidRPr="00500DA7">
              <w:rPr>
                <w:rFonts w:cstheme="minorHAnsi"/>
                <w:sz w:val="32"/>
                <w:szCs w:val="32"/>
              </w:rPr>
              <w:t xml:space="preserve"> 5:30 pm </w:t>
            </w:r>
            <w:r w:rsidRPr="00500DA7">
              <w:rPr>
                <w:rFonts w:cstheme="minorHAnsi"/>
                <w:sz w:val="32"/>
                <w:szCs w:val="32"/>
              </w:rPr>
              <w:br/>
              <w:t xml:space="preserve">National Mall </w:t>
            </w:r>
            <w:r w:rsidR="00205329" w:rsidRPr="00500DA7">
              <w:rPr>
                <w:rFonts w:cstheme="minorHAnsi"/>
                <w:sz w:val="32"/>
                <w:szCs w:val="32"/>
              </w:rPr>
              <w:t xml:space="preserve">between 7th and 12th streets </w:t>
            </w:r>
          </w:p>
          <w:p w14:paraId="21227379" w14:textId="6E98E57E" w:rsidR="0067193F" w:rsidRPr="00500DA7" w:rsidRDefault="0067193F" w:rsidP="0067193F">
            <w:pPr>
              <w:pStyle w:val="NoSpacing"/>
              <w:rPr>
                <w:rFonts w:cstheme="minorHAnsi"/>
                <w:sz w:val="32"/>
                <w:szCs w:val="32"/>
              </w:rPr>
            </w:pPr>
            <w:r w:rsidRPr="00500DA7">
              <w:rPr>
                <w:rFonts w:cstheme="minorHAnsi"/>
                <w:sz w:val="32"/>
                <w:szCs w:val="32"/>
              </w:rPr>
              <w:t xml:space="preserve">The </w:t>
            </w:r>
            <w:proofErr w:type="gramStart"/>
            <w:r w:rsidRPr="00500DA7">
              <w:rPr>
                <w:rFonts w:cstheme="minorHAnsi"/>
                <w:sz w:val="32"/>
                <w:szCs w:val="32"/>
              </w:rPr>
              <w:t>Festival</w:t>
            </w:r>
            <w:proofErr w:type="gramEnd"/>
            <w:r w:rsidRPr="00500DA7">
              <w:rPr>
                <w:rFonts w:cstheme="minorHAnsi"/>
                <w:sz w:val="32"/>
                <w:szCs w:val="32"/>
              </w:rPr>
              <w:t xml:space="preserve"> is FREE to attend and is open from 11 a.m. until 5:30 p.m. daily, with additional featured concerts and events on Thursday – Sunday evening.  A full </w:t>
            </w:r>
            <w:hyperlink r:id="rId35" w:tgtFrame="_blank" w:tooltip="Smithsonian Folklife Festival 2025 schedule of events" w:history="1">
              <w:r w:rsidRPr="00500DA7">
                <w:rPr>
                  <w:rStyle w:val="Hyperlink"/>
                  <w:rFonts w:cstheme="minorHAnsi"/>
                  <w:b/>
                  <w:bCs/>
                  <w:color w:val="002060"/>
                  <w:sz w:val="32"/>
                  <w:szCs w:val="32"/>
                </w:rPr>
                <w:t>schedule of events</w:t>
              </w:r>
              <w:r w:rsidRPr="00500DA7">
                <w:rPr>
                  <w:rStyle w:val="Hyperlink"/>
                  <w:rFonts w:cstheme="minorHAnsi"/>
                  <w:sz w:val="32"/>
                  <w:szCs w:val="32"/>
                </w:rPr>
                <w:t> </w:t>
              </w:r>
            </w:hyperlink>
            <w:r w:rsidRPr="00500DA7">
              <w:rPr>
                <w:rFonts w:cstheme="minorHAnsi"/>
                <w:sz w:val="32"/>
                <w:szCs w:val="32"/>
              </w:rPr>
              <w:t>is available on the Smithsonian website. </w:t>
            </w:r>
          </w:p>
          <w:p w14:paraId="41B4BCF4" w14:textId="77777777" w:rsidR="0067193F" w:rsidRPr="00500DA7" w:rsidRDefault="0067193F" w:rsidP="0067193F">
            <w:pPr>
              <w:pStyle w:val="NoSpacing"/>
              <w:rPr>
                <w:rFonts w:cstheme="minorHAnsi"/>
                <w:sz w:val="32"/>
                <w:szCs w:val="32"/>
              </w:rPr>
            </w:pPr>
            <w:r w:rsidRPr="00500DA7">
              <w:rPr>
                <w:rFonts w:cstheme="minorHAnsi"/>
                <w:sz w:val="32"/>
                <w:szCs w:val="32"/>
              </w:rPr>
              <w:t> </w:t>
            </w:r>
          </w:p>
          <w:p w14:paraId="4DC1A7DE" w14:textId="77777777" w:rsidR="0067193F" w:rsidRPr="00500DA7" w:rsidRDefault="0067193F" w:rsidP="0067193F">
            <w:pPr>
              <w:pStyle w:val="NoSpacing"/>
              <w:rPr>
                <w:rFonts w:cstheme="minorHAnsi"/>
                <w:sz w:val="32"/>
                <w:szCs w:val="32"/>
              </w:rPr>
            </w:pPr>
            <w:r w:rsidRPr="00500DA7">
              <w:rPr>
                <w:rFonts w:cstheme="minorHAnsi"/>
                <w:sz w:val="32"/>
                <w:szCs w:val="32"/>
              </w:rPr>
              <w:lastRenderedPageBreak/>
              <w:t>During the Festival there will be audio described events, sighted guides on request, visual description tours, braille, and large-print materials. Learn more about </w:t>
            </w:r>
            <w:hyperlink r:id="rId36" w:tgtFrame="_blank" w:tooltip="Accessibility information" w:history="1">
              <w:r w:rsidRPr="00500DA7">
                <w:rPr>
                  <w:rStyle w:val="Hyperlink"/>
                  <w:rFonts w:cstheme="minorHAnsi"/>
                  <w:b/>
                  <w:bCs/>
                  <w:color w:val="002060"/>
                  <w:sz w:val="32"/>
                  <w:szCs w:val="32"/>
                </w:rPr>
                <w:t>accessibility information</w:t>
              </w:r>
            </w:hyperlink>
            <w:r w:rsidRPr="00500DA7">
              <w:rPr>
                <w:rFonts w:cstheme="minorHAnsi"/>
                <w:sz w:val="32"/>
                <w:szCs w:val="32"/>
              </w:rPr>
              <w:t> on the Smithsonian website. </w:t>
            </w:r>
          </w:p>
          <w:p w14:paraId="1951D794" w14:textId="77777777" w:rsidR="0067193F" w:rsidRPr="00500DA7" w:rsidRDefault="0067193F" w:rsidP="0067193F">
            <w:pPr>
              <w:pStyle w:val="NoSpacing"/>
              <w:rPr>
                <w:rFonts w:cstheme="minorHAnsi"/>
                <w:sz w:val="32"/>
                <w:szCs w:val="32"/>
              </w:rPr>
            </w:pPr>
            <w:r w:rsidRPr="00500DA7">
              <w:rPr>
                <w:rFonts w:cstheme="minorHAnsi"/>
                <w:sz w:val="32"/>
                <w:szCs w:val="32"/>
              </w:rPr>
              <w:t> </w:t>
            </w:r>
          </w:p>
          <w:p w14:paraId="73C7F9C4" w14:textId="77777777" w:rsidR="0067193F" w:rsidRPr="00500DA7" w:rsidRDefault="0067193F" w:rsidP="0067193F">
            <w:pPr>
              <w:pStyle w:val="NoSpacing"/>
              <w:rPr>
                <w:rFonts w:cstheme="minorHAnsi"/>
                <w:sz w:val="32"/>
                <w:szCs w:val="32"/>
              </w:rPr>
            </w:pPr>
            <w:r w:rsidRPr="00500DA7">
              <w:rPr>
                <w:rFonts w:cstheme="minorHAnsi"/>
                <w:sz w:val="32"/>
                <w:szCs w:val="32"/>
              </w:rPr>
              <w:t>This year's Festival theme, </w:t>
            </w:r>
            <w:hyperlink r:id="rId37" w:tgtFrame="_blank" w:history="1">
              <w:r w:rsidRPr="00500DA7">
                <w:rPr>
                  <w:rStyle w:val="Hyperlink"/>
                  <w:rFonts w:cstheme="minorHAnsi"/>
                  <w:b/>
                  <w:bCs/>
                  <w:i/>
                  <w:iCs/>
                  <w:color w:val="002060"/>
                  <w:sz w:val="32"/>
                  <w:szCs w:val="32"/>
                </w:rPr>
                <w:t>Youth and the Future of Culture</w:t>
              </w:r>
              <w:r w:rsidRPr="00500DA7">
                <w:rPr>
                  <w:rStyle w:val="Hyperlink"/>
                  <w:rFonts w:cstheme="minorHAnsi"/>
                  <w:sz w:val="32"/>
                  <w:szCs w:val="32"/>
                </w:rPr>
                <w:t>,</w:t>
              </w:r>
            </w:hyperlink>
            <w:r w:rsidRPr="00500DA7">
              <w:rPr>
                <w:rFonts w:cstheme="minorHAnsi"/>
                <w:sz w:val="32"/>
                <w:szCs w:val="32"/>
              </w:rPr>
              <w:t xml:space="preserve"> focuses on youth impact and engagement in areas such as art, traditional building trades, music, food, native language reclamation, lowrider culture, film and media making, spoken word, and storytelling. With such a diverse group of participants from across the </w:t>
            </w:r>
            <w:proofErr w:type="gramStart"/>
            <w:r w:rsidRPr="00500DA7">
              <w:rPr>
                <w:rFonts w:cstheme="minorHAnsi"/>
                <w:sz w:val="32"/>
                <w:szCs w:val="32"/>
              </w:rPr>
              <w:t>US and</w:t>
            </w:r>
            <w:proofErr w:type="gramEnd"/>
            <w:r w:rsidRPr="00500DA7">
              <w:rPr>
                <w:rFonts w:cstheme="minorHAnsi"/>
                <w:sz w:val="32"/>
                <w:szCs w:val="32"/>
              </w:rPr>
              <w:t xml:space="preserve"> internationally, there will be many opportunities to see how this generation interacts with culture and tradition and makes it their own. Visitors will have opportunities to learn and explore through hands-on demonstrations, collaborative events, demonstrations and discussion panels, and by being present in this unique space.    </w:t>
            </w:r>
          </w:p>
          <w:p w14:paraId="59C5CC76" w14:textId="77777777" w:rsidR="0067193F" w:rsidRPr="00500DA7" w:rsidRDefault="0067193F" w:rsidP="0067193F">
            <w:pPr>
              <w:pStyle w:val="NoSpacing"/>
              <w:rPr>
                <w:rFonts w:cstheme="minorHAnsi"/>
                <w:sz w:val="32"/>
                <w:szCs w:val="32"/>
              </w:rPr>
            </w:pPr>
            <w:r w:rsidRPr="00500DA7">
              <w:rPr>
                <w:rFonts w:cstheme="minorHAnsi"/>
                <w:sz w:val="32"/>
                <w:szCs w:val="32"/>
              </w:rPr>
              <w:t> </w:t>
            </w:r>
          </w:p>
          <w:p w14:paraId="0AA87A97" w14:textId="77777777" w:rsidR="004E77BE" w:rsidRPr="00500DA7" w:rsidRDefault="0067193F" w:rsidP="004E77BE">
            <w:pPr>
              <w:pStyle w:val="NoSpacing"/>
              <w:rPr>
                <w:rFonts w:cstheme="minorHAnsi"/>
                <w:sz w:val="32"/>
                <w:szCs w:val="32"/>
              </w:rPr>
            </w:pPr>
            <w:r w:rsidRPr="00500DA7">
              <w:rPr>
                <w:rFonts w:cstheme="minorHAnsi"/>
                <w:sz w:val="32"/>
                <w:szCs w:val="32"/>
              </w:rPr>
              <w:t xml:space="preserve">As part of the Emerging Media Makers program, the </w:t>
            </w:r>
            <w:proofErr w:type="gramStart"/>
            <w:r w:rsidRPr="00500DA7">
              <w:rPr>
                <w:rFonts w:cstheme="minorHAnsi"/>
                <w:sz w:val="32"/>
                <w:szCs w:val="32"/>
              </w:rPr>
              <w:t>Festival</w:t>
            </w:r>
            <w:proofErr w:type="gramEnd"/>
            <w:r w:rsidRPr="00500DA7">
              <w:rPr>
                <w:rFonts w:cstheme="minorHAnsi"/>
                <w:sz w:val="32"/>
                <w:szCs w:val="32"/>
              </w:rPr>
              <w:t xml:space="preserve"> will feature a screening of </w:t>
            </w:r>
            <w:r w:rsidRPr="00500DA7">
              <w:rPr>
                <w:rFonts w:cstheme="minorHAnsi"/>
                <w:i/>
                <w:iCs/>
                <w:sz w:val="32"/>
                <w:szCs w:val="32"/>
              </w:rPr>
              <w:t>The Ride Ahead</w:t>
            </w:r>
            <w:r w:rsidRPr="00500DA7">
              <w:rPr>
                <w:rFonts w:cstheme="minorHAnsi"/>
                <w:sz w:val="32"/>
                <w:szCs w:val="32"/>
              </w:rPr>
              <w:t> </w:t>
            </w:r>
            <w:r w:rsidR="0054104C" w:rsidRPr="00500DA7">
              <w:rPr>
                <w:rFonts w:cstheme="minorHAnsi"/>
                <w:sz w:val="32"/>
                <w:szCs w:val="32"/>
              </w:rPr>
              <w:t>on Thursday, July 3</w:t>
            </w:r>
            <w:r w:rsidR="0054104C" w:rsidRPr="00500DA7">
              <w:rPr>
                <w:rFonts w:cstheme="minorHAnsi"/>
                <w:sz w:val="32"/>
                <w:szCs w:val="32"/>
                <w:vertAlign w:val="superscript"/>
              </w:rPr>
              <w:t>rd</w:t>
            </w:r>
            <w:r w:rsidR="0054104C" w:rsidRPr="00500DA7">
              <w:rPr>
                <w:rFonts w:cstheme="minorHAnsi"/>
                <w:sz w:val="32"/>
                <w:szCs w:val="32"/>
              </w:rPr>
              <w:t xml:space="preserve"> from 1:00 to 3:30 pm</w:t>
            </w:r>
            <w:r w:rsidRPr="00500DA7">
              <w:rPr>
                <w:rFonts w:cstheme="minorHAnsi"/>
                <w:sz w:val="32"/>
                <w:szCs w:val="32"/>
              </w:rPr>
              <w:t>. This documentary film has embedded audio description and follows Samuel as he explores what it means to be an independent adult through interviews with disabled adults and leaders including Judy Heumann, Bob Williams, Maysoon Zayid, and others. </w:t>
            </w:r>
            <w:hyperlink r:id="rId38" w:tgtFrame="_blank" w:history="1">
              <w:r w:rsidRPr="00500DA7">
                <w:rPr>
                  <w:rStyle w:val="Hyperlink"/>
                  <w:rFonts w:cstheme="minorHAnsi"/>
                  <w:b/>
                  <w:bCs/>
                  <w:color w:val="002060"/>
                  <w:sz w:val="32"/>
                  <w:szCs w:val="32"/>
                </w:rPr>
                <w:t>Advance registration for </w:t>
              </w:r>
              <w:r w:rsidRPr="00500DA7">
                <w:rPr>
                  <w:rStyle w:val="Hyperlink"/>
                  <w:rFonts w:cstheme="minorHAnsi"/>
                  <w:b/>
                  <w:bCs/>
                  <w:i/>
                  <w:iCs/>
                  <w:color w:val="002060"/>
                  <w:sz w:val="32"/>
                  <w:szCs w:val="32"/>
                </w:rPr>
                <w:t>The Ride Ahead</w:t>
              </w:r>
              <w:r w:rsidRPr="00500DA7">
                <w:rPr>
                  <w:rStyle w:val="Hyperlink"/>
                  <w:rFonts w:cstheme="minorHAnsi"/>
                  <w:b/>
                  <w:bCs/>
                  <w:color w:val="002060"/>
                  <w:sz w:val="32"/>
                  <w:szCs w:val="32"/>
                </w:rPr>
                <w:t> is required</w:t>
              </w:r>
            </w:hyperlink>
            <w:r w:rsidR="004E77BE" w:rsidRPr="00500DA7">
              <w:rPr>
                <w:rFonts w:cstheme="minorHAnsi"/>
                <w:sz w:val="32"/>
                <w:szCs w:val="32"/>
              </w:rPr>
              <w:t xml:space="preserve"> at Register at </w:t>
            </w:r>
            <w:hyperlink r:id="rId39" w:history="1">
              <w:r w:rsidR="004E77BE" w:rsidRPr="00500DA7">
                <w:rPr>
                  <w:rStyle w:val="Hyperlink"/>
                  <w:rFonts w:cstheme="minorHAnsi"/>
                  <w:b/>
                  <w:bCs/>
                  <w:color w:val="002060"/>
                  <w:sz w:val="32"/>
                  <w:szCs w:val="32"/>
                </w:rPr>
                <w:t>“The Ride Ahead” Film Screening and Discussion Tickets, Thu, Jul 3, 2025 at 1:00 PM | Eventbrite</w:t>
              </w:r>
            </w:hyperlink>
            <w:r w:rsidR="004E77BE" w:rsidRPr="00500DA7">
              <w:rPr>
                <w:rFonts w:cstheme="minorHAnsi"/>
                <w:sz w:val="32"/>
                <w:szCs w:val="32"/>
              </w:rPr>
              <w:t>.</w:t>
            </w:r>
          </w:p>
          <w:p w14:paraId="386C21FE" w14:textId="77777777" w:rsidR="0067193F" w:rsidRPr="00500DA7" w:rsidRDefault="0067193F" w:rsidP="0067193F">
            <w:pPr>
              <w:pStyle w:val="NoSpacing"/>
              <w:rPr>
                <w:rFonts w:cstheme="minorHAnsi"/>
                <w:sz w:val="32"/>
                <w:szCs w:val="32"/>
              </w:rPr>
            </w:pPr>
            <w:r w:rsidRPr="00500DA7">
              <w:rPr>
                <w:rFonts w:cstheme="minorHAnsi"/>
                <w:sz w:val="32"/>
                <w:szCs w:val="32"/>
              </w:rPr>
              <w:t> </w:t>
            </w:r>
          </w:p>
          <w:p w14:paraId="14771C93" w14:textId="77777777" w:rsidR="0067193F" w:rsidRPr="00500DA7" w:rsidRDefault="0067193F" w:rsidP="0067193F">
            <w:pPr>
              <w:pStyle w:val="NoSpacing"/>
              <w:rPr>
                <w:rFonts w:cstheme="minorHAnsi"/>
                <w:sz w:val="32"/>
                <w:szCs w:val="32"/>
              </w:rPr>
            </w:pPr>
            <w:r w:rsidRPr="00500DA7">
              <w:rPr>
                <w:rFonts w:cstheme="minorHAnsi"/>
                <w:sz w:val="32"/>
                <w:szCs w:val="32"/>
              </w:rPr>
              <w:t>Additional </w:t>
            </w:r>
            <w:hyperlink r:id="rId40" w:tgtFrame="_blank" w:history="1">
              <w:r w:rsidRPr="00500DA7">
                <w:rPr>
                  <w:rStyle w:val="Hyperlink"/>
                  <w:rFonts w:cstheme="minorHAnsi"/>
                  <w:b/>
                  <w:bCs/>
                  <w:color w:val="002060"/>
                  <w:sz w:val="32"/>
                  <w:szCs w:val="32"/>
                </w:rPr>
                <w:t>accessibility information</w:t>
              </w:r>
            </w:hyperlink>
            <w:r w:rsidRPr="00500DA7">
              <w:rPr>
                <w:rFonts w:cstheme="minorHAnsi"/>
                <w:sz w:val="32"/>
                <w:szCs w:val="32"/>
              </w:rPr>
              <w:t xml:space="preserve"> and detailed service schedules can be found on the Smithsonian website.  Questions? Call </w:t>
            </w:r>
            <w:proofErr w:type="gramStart"/>
            <w:r w:rsidRPr="00500DA7">
              <w:rPr>
                <w:rFonts w:cstheme="minorHAnsi"/>
                <w:sz w:val="32"/>
                <w:szCs w:val="32"/>
              </w:rPr>
              <w:t>202-633-7488, or</w:t>
            </w:r>
            <w:proofErr w:type="gramEnd"/>
            <w:r w:rsidRPr="00500DA7">
              <w:rPr>
                <w:rFonts w:cstheme="minorHAnsi"/>
                <w:sz w:val="32"/>
                <w:szCs w:val="32"/>
              </w:rPr>
              <w:t xml:space="preserve"> email </w:t>
            </w:r>
            <w:hyperlink r:id="rId41" w:history="1">
              <w:r w:rsidRPr="00500DA7">
                <w:rPr>
                  <w:rStyle w:val="Hyperlink"/>
                  <w:rFonts w:cstheme="minorHAnsi"/>
                  <w:b/>
                  <w:bCs/>
                  <w:color w:val="002060"/>
                  <w:sz w:val="32"/>
                  <w:szCs w:val="32"/>
                </w:rPr>
                <w:t>folklife@si.edu</w:t>
              </w:r>
            </w:hyperlink>
            <w:r w:rsidRPr="00500DA7">
              <w:rPr>
                <w:rFonts w:cstheme="minorHAnsi"/>
                <w:sz w:val="32"/>
                <w:szCs w:val="32"/>
              </w:rPr>
              <w:t>. </w:t>
            </w:r>
          </w:p>
        </w:tc>
      </w:tr>
    </w:tbl>
    <w:p w14:paraId="37933C00" w14:textId="77777777" w:rsidR="00205329" w:rsidRPr="00500DA7" w:rsidRDefault="00205329" w:rsidP="00205329">
      <w:pPr>
        <w:pStyle w:val="NoSpacing"/>
        <w:rPr>
          <w:rFonts w:cstheme="minorHAnsi"/>
          <w:sz w:val="32"/>
          <w:szCs w:val="32"/>
        </w:rPr>
      </w:pPr>
      <w:r w:rsidRPr="00500DA7">
        <w:rPr>
          <w:rFonts w:cstheme="minorHAnsi"/>
          <w:sz w:val="32"/>
          <w:szCs w:val="32"/>
        </w:rPr>
        <w:lastRenderedPageBreak/>
        <w:t>###</w:t>
      </w:r>
    </w:p>
    <w:p w14:paraId="064DD83F" w14:textId="4C86DF65" w:rsidR="0067193F" w:rsidRPr="00500DA7" w:rsidRDefault="00205329" w:rsidP="0067193F">
      <w:pPr>
        <w:pStyle w:val="NoSpacing"/>
        <w:rPr>
          <w:rFonts w:cstheme="minorHAnsi"/>
          <w:vanish/>
          <w:sz w:val="32"/>
          <w:szCs w:val="32"/>
        </w:rPr>
      </w:pPr>
      <w:r w:rsidRPr="00500DA7">
        <w:rPr>
          <w:rFonts w:cstheme="minorHAnsi"/>
          <w:vanish/>
          <w:sz w:val="32"/>
          <w:szCs w:val="32"/>
        </w:rPr>
        <w:t>######</w:t>
      </w:r>
    </w:p>
    <w:p w14:paraId="017304EE" w14:textId="77777777" w:rsidR="006D58BE" w:rsidRPr="00500DA7" w:rsidRDefault="001A53FA" w:rsidP="006D58BE">
      <w:pPr>
        <w:pStyle w:val="NoSpacing"/>
        <w:rPr>
          <w:rFonts w:cstheme="minorHAnsi"/>
          <w:b/>
          <w:bCs/>
          <w:sz w:val="32"/>
          <w:szCs w:val="32"/>
        </w:rPr>
      </w:pPr>
      <w:r w:rsidRPr="00500DA7">
        <w:rPr>
          <w:rFonts w:cstheme="minorHAnsi"/>
          <w:b/>
          <w:bCs/>
          <w:sz w:val="32"/>
          <w:szCs w:val="32"/>
        </w:rPr>
        <w:br/>
      </w:r>
      <w:bookmarkStart w:id="38" w:name="Writers"/>
      <w:r w:rsidR="006D58BE" w:rsidRPr="00500DA7">
        <w:rPr>
          <w:rFonts w:cstheme="minorHAnsi"/>
          <w:b/>
          <w:bCs/>
          <w:sz w:val="32"/>
          <w:szCs w:val="32"/>
        </w:rPr>
        <w:t xml:space="preserve">Hadley </w:t>
      </w:r>
      <w:r w:rsidRPr="00500DA7">
        <w:rPr>
          <w:rFonts w:cstheme="minorHAnsi"/>
          <w:b/>
          <w:bCs/>
          <w:sz w:val="32"/>
          <w:szCs w:val="32"/>
        </w:rPr>
        <w:t>Writers' Circle</w:t>
      </w:r>
      <w:r w:rsidR="006D58BE" w:rsidRPr="00500DA7">
        <w:rPr>
          <w:rFonts w:cstheme="minorHAnsi"/>
          <w:b/>
          <w:bCs/>
          <w:sz w:val="32"/>
          <w:szCs w:val="32"/>
        </w:rPr>
        <w:t xml:space="preserve"> Discussion Group - Keeping it Short</w:t>
      </w:r>
    </w:p>
    <w:bookmarkEnd w:id="38"/>
    <w:p w14:paraId="7BD1BAF1" w14:textId="5A60DF06" w:rsidR="001A53FA" w:rsidRPr="00500DA7" w:rsidRDefault="006D58BE" w:rsidP="001A53FA">
      <w:pPr>
        <w:pStyle w:val="NoSpacing"/>
        <w:rPr>
          <w:rFonts w:cstheme="minorHAnsi"/>
          <w:sz w:val="32"/>
          <w:szCs w:val="32"/>
        </w:rPr>
      </w:pPr>
      <w:r w:rsidRPr="00500DA7">
        <w:rPr>
          <w:rFonts w:cstheme="minorHAnsi"/>
          <w:sz w:val="32"/>
          <w:szCs w:val="32"/>
        </w:rPr>
        <w:t>Tuesday, July 8</w:t>
      </w:r>
      <w:r w:rsidRPr="00500DA7">
        <w:rPr>
          <w:rFonts w:cstheme="minorHAnsi"/>
          <w:sz w:val="32"/>
          <w:szCs w:val="32"/>
          <w:vertAlign w:val="superscript"/>
        </w:rPr>
        <w:t>th</w:t>
      </w:r>
      <w:r w:rsidRPr="00500DA7">
        <w:rPr>
          <w:rFonts w:cstheme="minorHAnsi"/>
          <w:sz w:val="32"/>
          <w:szCs w:val="32"/>
        </w:rPr>
        <w:t xml:space="preserve"> and the </w:t>
      </w:r>
      <w:r w:rsidR="001A53FA" w:rsidRPr="00500DA7">
        <w:rPr>
          <w:rFonts w:cstheme="minorHAnsi"/>
          <w:sz w:val="32"/>
          <w:szCs w:val="32"/>
        </w:rPr>
        <w:t>2nd Tuesday of Every Month</w:t>
      </w:r>
      <w:r w:rsidR="004E77BE" w:rsidRPr="00500DA7">
        <w:rPr>
          <w:rFonts w:cstheme="minorHAnsi"/>
          <w:sz w:val="32"/>
          <w:szCs w:val="32"/>
        </w:rPr>
        <w:t xml:space="preserve"> at</w:t>
      </w:r>
      <w:r w:rsidR="001A53FA" w:rsidRPr="00500DA7">
        <w:rPr>
          <w:rFonts w:cstheme="minorHAnsi"/>
          <w:sz w:val="32"/>
          <w:szCs w:val="32"/>
        </w:rPr>
        <w:t xml:space="preserve"> </w:t>
      </w:r>
      <w:r w:rsidRPr="00500DA7">
        <w:rPr>
          <w:rFonts w:cstheme="minorHAnsi"/>
          <w:sz w:val="32"/>
          <w:szCs w:val="32"/>
        </w:rPr>
        <w:t>2:00 pm</w:t>
      </w:r>
    </w:p>
    <w:p w14:paraId="54F018EC" w14:textId="77777777" w:rsidR="006D58BE" w:rsidRPr="00500DA7" w:rsidRDefault="006D58BE" w:rsidP="006D58BE">
      <w:pPr>
        <w:pStyle w:val="NoSpacing"/>
        <w:rPr>
          <w:rFonts w:cstheme="minorHAnsi"/>
          <w:sz w:val="32"/>
          <w:szCs w:val="32"/>
        </w:rPr>
      </w:pPr>
      <w:r w:rsidRPr="00500DA7">
        <w:rPr>
          <w:rFonts w:cstheme="minorHAnsi"/>
          <w:sz w:val="32"/>
          <w:szCs w:val="32"/>
        </w:rPr>
        <w:lastRenderedPageBreak/>
        <w:t>Bringing stories to life with fewer words—what makes a short story great?</w:t>
      </w:r>
    </w:p>
    <w:p w14:paraId="19F8F19A" w14:textId="7E595F95" w:rsidR="006D58BE" w:rsidRPr="00500DA7" w:rsidRDefault="006D58BE" w:rsidP="006D58BE">
      <w:pPr>
        <w:pStyle w:val="NoSpacing"/>
        <w:rPr>
          <w:rFonts w:cstheme="minorHAnsi"/>
          <w:sz w:val="32"/>
          <w:szCs w:val="32"/>
        </w:rPr>
      </w:pPr>
      <w:r w:rsidRPr="00500DA7">
        <w:rPr>
          <w:rFonts w:cstheme="minorHAnsi"/>
          <w:sz w:val="32"/>
          <w:szCs w:val="32"/>
        </w:rPr>
        <w:t xml:space="preserve">Sign up to join at </w:t>
      </w:r>
      <w:hyperlink r:id="rId42" w:history="1">
        <w:r w:rsidRPr="00500DA7">
          <w:rPr>
            <w:rStyle w:val="Hyperlink"/>
            <w:rFonts w:cstheme="minorHAnsi"/>
            <w:b/>
            <w:bCs/>
            <w:color w:val="002060"/>
            <w:sz w:val="32"/>
            <w:szCs w:val="32"/>
          </w:rPr>
          <w:t>Writers' Circle | Hadley Discussion Group for the Visually Impaired</w:t>
        </w:r>
      </w:hyperlink>
      <w:r w:rsidRPr="00500DA7">
        <w:rPr>
          <w:rFonts w:cstheme="minorHAnsi"/>
          <w:sz w:val="32"/>
          <w:szCs w:val="32"/>
        </w:rPr>
        <w:t>.</w:t>
      </w:r>
    </w:p>
    <w:p w14:paraId="26DABBC3" w14:textId="0FF7F398" w:rsidR="001A53FA" w:rsidRPr="00500DA7" w:rsidRDefault="006D58BE" w:rsidP="00DF6B00">
      <w:pPr>
        <w:pStyle w:val="NoSpacing"/>
        <w:rPr>
          <w:rFonts w:cstheme="minorHAnsi"/>
          <w:sz w:val="32"/>
          <w:szCs w:val="32"/>
        </w:rPr>
      </w:pPr>
      <w:r w:rsidRPr="00500DA7">
        <w:rPr>
          <w:rFonts w:cstheme="minorHAnsi"/>
          <w:sz w:val="32"/>
          <w:szCs w:val="32"/>
        </w:rPr>
        <w:t>###</w:t>
      </w:r>
    </w:p>
    <w:p w14:paraId="36C2919B" w14:textId="77777777" w:rsidR="001A53FA" w:rsidRPr="00500DA7" w:rsidRDefault="001A53FA" w:rsidP="00DF6B00">
      <w:pPr>
        <w:pStyle w:val="NoSpacing"/>
        <w:rPr>
          <w:rFonts w:cstheme="minorHAnsi"/>
          <w:sz w:val="32"/>
          <w:szCs w:val="32"/>
        </w:rPr>
      </w:pPr>
    </w:p>
    <w:p w14:paraId="6118B75B" w14:textId="6E1C3B5D" w:rsidR="00BF0577" w:rsidRPr="00500DA7" w:rsidRDefault="00BF0577" w:rsidP="00BF0577">
      <w:pPr>
        <w:pStyle w:val="NoSpacing"/>
        <w:rPr>
          <w:rFonts w:cstheme="minorHAnsi"/>
          <w:b/>
          <w:bCs/>
          <w:sz w:val="32"/>
          <w:szCs w:val="32"/>
        </w:rPr>
      </w:pPr>
      <w:bookmarkStart w:id="39" w:name="Access"/>
      <w:r w:rsidRPr="00500DA7">
        <w:rPr>
          <w:rFonts w:cstheme="minorHAnsi"/>
          <w:b/>
          <w:bCs/>
          <w:sz w:val="32"/>
          <w:szCs w:val="32"/>
        </w:rPr>
        <w:t xml:space="preserve">The </w:t>
      </w:r>
      <w:r w:rsidR="00871733" w:rsidRPr="00500DA7">
        <w:rPr>
          <w:rFonts w:cstheme="minorHAnsi"/>
          <w:b/>
          <w:bCs/>
          <w:sz w:val="32"/>
          <w:szCs w:val="32"/>
        </w:rPr>
        <w:t xml:space="preserve">Fairfax County </w:t>
      </w:r>
      <w:r w:rsidRPr="00500DA7">
        <w:rPr>
          <w:rFonts w:cstheme="minorHAnsi"/>
          <w:b/>
          <w:bCs/>
          <w:sz w:val="32"/>
          <w:szCs w:val="32"/>
        </w:rPr>
        <w:t>All Access Book Club </w:t>
      </w:r>
    </w:p>
    <w:bookmarkEnd w:id="39"/>
    <w:p w14:paraId="15C62DAF" w14:textId="2A1AAC80" w:rsidR="00871733" w:rsidRPr="00500DA7" w:rsidRDefault="00871733" w:rsidP="00BF0577">
      <w:pPr>
        <w:pStyle w:val="NoSpacing"/>
        <w:rPr>
          <w:rFonts w:cstheme="minorHAnsi"/>
          <w:sz w:val="32"/>
          <w:szCs w:val="32"/>
        </w:rPr>
      </w:pPr>
      <w:r w:rsidRPr="00500DA7">
        <w:rPr>
          <w:rFonts w:cstheme="minorHAnsi"/>
          <w:sz w:val="32"/>
          <w:szCs w:val="32"/>
        </w:rPr>
        <w:t>Thursday, July 10</w:t>
      </w:r>
      <w:r w:rsidRPr="00500DA7">
        <w:rPr>
          <w:rFonts w:cstheme="minorHAnsi"/>
          <w:sz w:val="32"/>
          <w:szCs w:val="32"/>
          <w:vertAlign w:val="superscript"/>
        </w:rPr>
        <w:t>th</w:t>
      </w:r>
      <w:r w:rsidRPr="00500DA7">
        <w:rPr>
          <w:rFonts w:cstheme="minorHAnsi"/>
          <w:sz w:val="32"/>
          <w:szCs w:val="32"/>
        </w:rPr>
        <w:t xml:space="preserve"> at 11:00 am</w:t>
      </w:r>
    </w:p>
    <w:p w14:paraId="4C893206" w14:textId="55CF669F" w:rsidR="00BF0577" w:rsidRPr="00500DA7" w:rsidRDefault="00871733" w:rsidP="00BF0577">
      <w:pPr>
        <w:pStyle w:val="NoSpacing"/>
        <w:rPr>
          <w:rFonts w:cstheme="minorHAnsi"/>
          <w:sz w:val="32"/>
          <w:szCs w:val="32"/>
        </w:rPr>
      </w:pPr>
      <w:r w:rsidRPr="00500DA7">
        <w:rPr>
          <w:rFonts w:cstheme="minorHAnsi"/>
          <w:sz w:val="32"/>
          <w:szCs w:val="32"/>
        </w:rPr>
        <w:t>This session will cover b</w:t>
      </w:r>
      <w:r w:rsidR="00BF0577" w:rsidRPr="00500DA7">
        <w:rPr>
          <w:rFonts w:cstheme="minorHAnsi"/>
          <w:sz w:val="32"/>
          <w:szCs w:val="32"/>
        </w:rPr>
        <w:t xml:space="preserve">ooks you loved, books you hated, and anticipated </w:t>
      </w:r>
      <w:proofErr w:type="gramStart"/>
      <w:r w:rsidR="00BF0577" w:rsidRPr="00500DA7">
        <w:rPr>
          <w:rFonts w:cstheme="minorHAnsi"/>
          <w:sz w:val="32"/>
          <w:szCs w:val="32"/>
        </w:rPr>
        <w:t>reads</w:t>
      </w:r>
      <w:proofErr w:type="gramEnd"/>
      <w:r w:rsidR="00BF0577" w:rsidRPr="00500DA7">
        <w:rPr>
          <w:rFonts w:cstheme="minorHAnsi"/>
          <w:sz w:val="32"/>
          <w:szCs w:val="32"/>
        </w:rPr>
        <w:t>!</w:t>
      </w:r>
    </w:p>
    <w:p w14:paraId="01A3A76B" w14:textId="77777777" w:rsidR="00871733" w:rsidRPr="00500DA7" w:rsidRDefault="00871733" w:rsidP="00871733">
      <w:pPr>
        <w:pStyle w:val="NoSpacing"/>
        <w:rPr>
          <w:rFonts w:cstheme="minorHAnsi"/>
          <w:sz w:val="32"/>
          <w:szCs w:val="32"/>
        </w:rPr>
      </w:pPr>
      <w:r w:rsidRPr="00500DA7">
        <w:rPr>
          <w:rFonts w:cstheme="minorHAnsi"/>
          <w:sz w:val="32"/>
          <w:szCs w:val="32"/>
        </w:rPr>
        <w:t>To join the event:</w:t>
      </w:r>
    </w:p>
    <w:p w14:paraId="7E5A70EF" w14:textId="77777777" w:rsidR="00871733" w:rsidRPr="00500DA7" w:rsidRDefault="00871733" w:rsidP="00871733">
      <w:pPr>
        <w:pStyle w:val="NoSpacing"/>
        <w:numPr>
          <w:ilvl w:val="0"/>
          <w:numId w:val="51"/>
        </w:numPr>
        <w:rPr>
          <w:rFonts w:cstheme="minorHAnsi"/>
          <w:sz w:val="32"/>
          <w:szCs w:val="32"/>
        </w:rPr>
      </w:pPr>
      <w:r w:rsidRPr="00500DA7">
        <w:rPr>
          <w:rFonts w:cstheme="minorHAnsi"/>
          <w:sz w:val="32"/>
          <w:szCs w:val="32"/>
        </w:rPr>
        <w:t>Call </w:t>
      </w:r>
      <w:r w:rsidRPr="00500DA7">
        <w:rPr>
          <w:rFonts w:cstheme="minorHAnsi"/>
          <w:b/>
          <w:bCs/>
          <w:sz w:val="32"/>
          <w:szCs w:val="32"/>
        </w:rPr>
        <w:t>703-324-1800 </w:t>
      </w:r>
      <w:r w:rsidRPr="00500DA7">
        <w:rPr>
          <w:rFonts w:cstheme="minorHAnsi"/>
          <w:sz w:val="32"/>
          <w:szCs w:val="32"/>
        </w:rPr>
        <w:t>or toll-free number </w:t>
      </w:r>
      <w:r w:rsidRPr="00500DA7">
        <w:rPr>
          <w:rFonts w:cstheme="minorHAnsi"/>
          <w:b/>
          <w:bCs/>
          <w:sz w:val="32"/>
          <w:szCs w:val="32"/>
        </w:rPr>
        <w:t>1-877-862-8112</w:t>
      </w:r>
    </w:p>
    <w:p w14:paraId="6EAB8273" w14:textId="77777777" w:rsidR="00871733" w:rsidRPr="00500DA7" w:rsidRDefault="00871733" w:rsidP="00871733">
      <w:pPr>
        <w:pStyle w:val="NoSpacing"/>
        <w:numPr>
          <w:ilvl w:val="0"/>
          <w:numId w:val="51"/>
        </w:numPr>
        <w:rPr>
          <w:rFonts w:cstheme="minorHAnsi"/>
          <w:sz w:val="32"/>
          <w:szCs w:val="32"/>
        </w:rPr>
      </w:pPr>
      <w:r w:rsidRPr="00500DA7">
        <w:rPr>
          <w:rFonts w:cstheme="minorHAnsi"/>
          <w:sz w:val="32"/>
          <w:szCs w:val="32"/>
        </w:rPr>
        <w:t>At the prompt, enter the code </w:t>
      </w:r>
      <w:r w:rsidRPr="00500DA7">
        <w:rPr>
          <w:rFonts w:cstheme="minorHAnsi"/>
          <w:b/>
          <w:bCs/>
          <w:sz w:val="32"/>
          <w:szCs w:val="32"/>
        </w:rPr>
        <w:t>389887#</w:t>
      </w:r>
    </w:p>
    <w:p w14:paraId="44B8644C" w14:textId="115BE63D" w:rsidR="00871733" w:rsidRPr="00500DA7" w:rsidRDefault="00871733" w:rsidP="00871733">
      <w:pPr>
        <w:pStyle w:val="NoSpacing"/>
        <w:rPr>
          <w:rFonts w:cstheme="minorHAnsi"/>
          <w:sz w:val="32"/>
          <w:szCs w:val="32"/>
        </w:rPr>
      </w:pPr>
      <w:r w:rsidRPr="00500DA7">
        <w:rPr>
          <w:rFonts w:cstheme="minorHAnsi"/>
          <w:sz w:val="32"/>
          <w:szCs w:val="32"/>
        </w:rPr>
        <w:t xml:space="preserve">The </w:t>
      </w:r>
      <w:proofErr w:type="gramStart"/>
      <w:r w:rsidRPr="00500DA7">
        <w:rPr>
          <w:rFonts w:cstheme="minorHAnsi"/>
          <w:sz w:val="32"/>
          <w:szCs w:val="32"/>
        </w:rPr>
        <w:t>All Access Book</w:t>
      </w:r>
      <w:proofErr w:type="gramEnd"/>
      <w:r w:rsidRPr="00500DA7">
        <w:rPr>
          <w:rFonts w:cstheme="minorHAnsi"/>
          <w:sz w:val="32"/>
          <w:szCs w:val="32"/>
        </w:rPr>
        <w:t xml:space="preserve"> Club meets on the first Thursday of each month at 11:00 a.m. via free conference call. For more information, contact Access Services Library at 703-324-8380 or email </w:t>
      </w:r>
      <w:hyperlink r:id="rId43" w:history="1">
        <w:r w:rsidRPr="00500DA7">
          <w:rPr>
            <w:rStyle w:val="Hyperlink"/>
            <w:rFonts w:cstheme="minorHAnsi"/>
            <w:b/>
            <w:bCs/>
            <w:color w:val="002060"/>
            <w:sz w:val="32"/>
            <w:szCs w:val="32"/>
          </w:rPr>
          <w:t>libas@fairfaxcounty.gov</w:t>
        </w:r>
      </w:hyperlink>
      <w:r w:rsidRPr="00500DA7">
        <w:rPr>
          <w:rFonts w:cstheme="minorHAnsi"/>
          <w:sz w:val="32"/>
          <w:szCs w:val="32"/>
        </w:rPr>
        <w:t>.</w:t>
      </w:r>
    </w:p>
    <w:p w14:paraId="70EC8E73" w14:textId="4F450DF9" w:rsidR="00871733" w:rsidRPr="00500DA7" w:rsidRDefault="00871733" w:rsidP="00871733">
      <w:pPr>
        <w:pStyle w:val="NoSpacing"/>
        <w:rPr>
          <w:rFonts w:cstheme="minorHAnsi"/>
          <w:sz w:val="32"/>
          <w:szCs w:val="32"/>
        </w:rPr>
      </w:pPr>
      <w:r w:rsidRPr="00500DA7">
        <w:rPr>
          <w:rFonts w:cstheme="minorHAnsi"/>
          <w:sz w:val="32"/>
          <w:szCs w:val="32"/>
        </w:rPr>
        <w:t>###</w:t>
      </w:r>
    </w:p>
    <w:p w14:paraId="72E5B6C5" w14:textId="77777777" w:rsidR="00BF0577" w:rsidRPr="00500DA7" w:rsidRDefault="00BF0577" w:rsidP="00DF6B00">
      <w:pPr>
        <w:pStyle w:val="NoSpacing"/>
        <w:rPr>
          <w:rFonts w:cstheme="minorHAnsi"/>
          <w:sz w:val="32"/>
          <w:szCs w:val="32"/>
        </w:rPr>
      </w:pPr>
    </w:p>
    <w:tbl>
      <w:tblPr>
        <w:tblW w:w="9000" w:type="dxa"/>
        <w:jc w:val="center"/>
        <w:tblCellSpacing w:w="0" w:type="dxa"/>
        <w:shd w:val="clear" w:color="auto" w:fill="EEEEEE"/>
        <w:tblCellMar>
          <w:left w:w="0" w:type="dxa"/>
          <w:right w:w="0" w:type="dxa"/>
        </w:tblCellMar>
        <w:tblLook w:val="04A0" w:firstRow="1" w:lastRow="0" w:firstColumn="1" w:lastColumn="0" w:noHBand="0" w:noVBand="1"/>
      </w:tblPr>
      <w:tblGrid>
        <w:gridCol w:w="9000"/>
      </w:tblGrid>
      <w:tr w:rsidR="00AA52F6" w:rsidRPr="00AA52F6" w14:paraId="661F8F2F" w14:textId="77777777" w:rsidTr="00AA52F6">
        <w:trPr>
          <w:tblCellSpacing w:w="0" w:type="dxa"/>
          <w:jc w:val="center"/>
        </w:trPr>
        <w:tc>
          <w:tcPr>
            <w:tcW w:w="0" w:type="auto"/>
            <w:shd w:val="clear" w:color="auto" w:fill="FFFFFF"/>
            <w:hideMark/>
          </w:tcPr>
          <w:p w14:paraId="4D80ED61" w14:textId="77777777" w:rsidR="00AA52F6" w:rsidRPr="00AA52F6" w:rsidRDefault="00AA52F6" w:rsidP="00AA52F6">
            <w:pPr>
              <w:pStyle w:val="NoSpacing"/>
              <w:rPr>
                <w:rFonts w:cstheme="minorHAnsi"/>
                <w:sz w:val="32"/>
                <w:szCs w:val="32"/>
              </w:rPr>
            </w:pPr>
          </w:p>
        </w:tc>
      </w:tr>
    </w:tbl>
    <w:p w14:paraId="786FC730" w14:textId="77777777" w:rsidR="006472A3" w:rsidRPr="00500DA7" w:rsidRDefault="006472A3" w:rsidP="006472A3">
      <w:pPr>
        <w:pStyle w:val="NoSpacing"/>
        <w:rPr>
          <w:rFonts w:cstheme="minorHAnsi"/>
          <w:b/>
          <w:bCs/>
          <w:sz w:val="32"/>
          <w:szCs w:val="32"/>
        </w:rPr>
      </w:pPr>
      <w:bookmarkStart w:id="40" w:name="Nook"/>
      <w:r w:rsidRPr="00500DA7">
        <w:rPr>
          <w:rFonts w:cstheme="minorHAnsi"/>
          <w:b/>
          <w:bCs/>
          <w:sz w:val="32"/>
          <w:szCs w:val="32"/>
        </w:rPr>
        <w:t xml:space="preserve">Hadley </w:t>
      </w:r>
      <w:r w:rsidR="00DA3879" w:rsidRPr="00500DA7">
        <w:rPr>
          <w:rFonts w:cstheme="minorHAnsi"/>
          <w:b/>
          <w:bCs/>
          <w:sz w:val="32"/>
          <w:szCs w:val="32"/>
        </w:rPr>
        <w:t>Book Nook</w:t>
      </w:r>
      <w:r w:rsidRPr="00500DA7">
        <w:rPr>
          <w:rFonts w:cstheme="minorHAnsi"/>
          <w:b/>
          <w:bCs/>
          <w:sz w:val="32"/>
          <w:szCs w:val="32"/>
        </w:rPr>
        <w:t xml:space="preserve"> Discussion Group - Summer Reads</w:t>
      </w:r>
    </w:p>
    <w:bookmarkEnd w:id="40"/>
    <w:p w14:paraId="60086820" w14:textId="00746E16" w:rsidR="00DA3879" w:rsidRPr="00500DA7" w:rsidRDefault="006472A3" w:rsidP="00DA3879">
      <w:pPr>
        <w:pStyle w:val="NoSpacing"/>
        <w:rPr>
          <w:rFonts w:cstheme="minorHAnsi"/>
          <w:sz w:val="32"/>
          <w:szCs w:val="32"/>
        </w:rPr>
      </w:pPr>
      <w:r w:rsidRPr="00500DA7">
        <w:rPr>
          <w:rFonts w:cstheme="minorHAnsi"/>
          <w:sz w:val="32"/>
          <w:szCs w:val="32"/>
        </w:rPr>
        <w:t>Thursday, July 10</w:t>
      </w:r>
      <w:r w:rsidRPr="00500DA7">
        <w:rPr>
          <w:rFonts w:cstheme="minorHAnsi"/>
          <w:sz w:val="32"/>
          <w:szCs w:val="32"/>
          <w:vertAlign w:val="superscript"/>
        </w:rPr>
        <w:t>th</w:t>
      </w:r>
      <w:r w:rsidRPr="00500DA7">
        <w:rPr>
          <w:rFonts w:cstheme="minorHAnsi"/>
          <w:sz w:val="32"/>
          <w:szCs w:val="32"/>
        </w:rPr>
        <w:t xml:space="preserve"> and the </w:t>
      </w:r>
      <w:r w:rsidR="00DA3879" w:rsidRPr="00500DA7">
        <w:rPr>
          <w:rFonts w:cstheme="minorHAnsi"/>
          <w:sz w:val="32"/>
          <w:szCs w:val="32"/>
        </w:rPr>
        <w:t>2nd Thursday of Every Month</w:t>
      </w:r>
      <w:r w:rsidRPr="00500DA7">
        <w:rPr>
          <w:rFonts w:cstheme="minorHAnsi"/>
          <w:sz w:val="32"/>
          <w:szCs w:val="32"/>
        </w:rPr>
        <w:t xml:space="preserve"> at</w:t>
      </w:r>
      <w:r w:rsidR="00DA3879" w:rsidRPr="00500DA7">
        <w:rPr>
          <w:rFonts w:cstheme="minorHAnsi"/>
          <w:sz w:val="32"/>
          <w:szCs w:val="32"/>
        </w:rPr>
        <w:t xml:space="preserve"> </w:t>
      </w:r>
      <w:r w:rsidRPr="00500DA7">
        <w:rPr>
          <w:rFonts w:cstheme="minorHAnsi"/>
          <w:sz w:val="32"/>
          <w:szCs w:val="32"/>
        </w:rPr>
        <w:t>12:30 pm</w:t>
      </w:r>
      <w:r w:rsidR="00DA3879" w:rsidRPr="00500DA7">
        <w:rPr>
          <w:rFonts w:cstheme="minorHAnsi"/>
          <w:sz w:val="32"/>
          <w:szCs w:val="32"/>
        </w:rPr>
        <w:t xml:space="preserve"> </w:t>
      </w:r>
    </w:p>
    <w:p w14:paraId="17303B3C" w14:textId="77777777" w:rsidR="006472A3" w:rsidRPr="00500DA7" w:rsidRDefault="006472A3" w:rsidP="006472A3">
      <w:pPr>
        <w:pStyle w:val="NoSpacing"/>
        <w:rPr>
          <w:rFonts w:cstheme="minorHAnsi"/>
          <w:sz w:val="32"/>
          <w:szCs w:val="32"/>
        </w:rPr>
      </w:pPr>
      <w:r w:rsidRPr="00500DA7">
        <w:rPr>
          <w:rFonts w:cstheme="minorHAnsi"/>
          <w:sz w:val="32"/>
          <w:szCs w:val="32"/>
        </w:rPr>
        <w:t>What’s your beach read this summer? Whether it’s audio, braille, large print, or e-reader, we want to know what you’re reading and how you’re reading it.</w:t>
      </w:r>
    </w:p>
    <w:p w14:paraId="305D2580" w14:textId="0DAFEBBB" w:rsidR="006472A3" w:rsidRPr="00500DA7" w:rsidRDefault="006472A3" w:rsidP="006472A3">
      <w:pPr>
        <w:pStyle w:val="NoSpacing"/>
        <w:rPr>
          <w:rFonts w:cstheme="minorHAnsi"/>
          <w:sz w:val="32"/>
          <w:szCs w:val="32"/>
        </w:rPr>
      </w:pPr>
      <w:r w:rsidRPr="00500DA7">
        <w:rPr>
          <w:rFonts w:cstheme="minorHAnsi"/>
          <w:sz w:val="32"/>
          <w:szCs w:val="32"/>
        </w:rPr>
        <w:t xml:space="preserve">Sign up to join at </w:t>
      </w:r>
      <w:hyperlink r:id="rId44" w:history="1">
        <w:r w:rsidRPr="00500DA7">
          <w:rPr>
            <w:rStyle w:val="Hyperlink"/>
            <w:rFonts w:cstheme="minorHAnsi"/>
            <w:b/>
            <w:bCs/>
            <w:color w:val="002060"/>
            <w:sz w:val="32"/>
            <w:szCs w:val="32"/>
          </w:rPr>
          <w:t>Book Nook | Hadley Discussion Group for the Visually Impaired</w:t>
        </w:r>
      </w:hyperlink>
      <w:r w:rsidRPr="00500DA7">
        <w:rPr>
          <w:rFonts w:cstheme="minorHAnsi"/>
          <w:sz w:val="32"/>
          <w:szCs w:val="32"/>
        </w:rPr>
        <w:t>.</w:t>
      </w:r>
    </w:p>
    <w:p w14:paraId="526F3D25" w14:textId="29E7578C" w:rsidR="00DA3879" w:rsidRPr="00500DA7" w:rsidRDefault="00FA5D07" w:rsidP="00DA3879">
      <w:pPr>
        <w:pStyle w:val="NoSpacing"/>
        <w:rPr>
          <w:rFonts w:cstheme="minorHAnsi"/>
          <w:vanish/>
          <w:sz w:val="32"/>
          <w:szCs w:val="32"/>
        </w:rPr>
      </w:pPr>
      <w:r w:rsidRPr="00500DA7">
        <w:rPr>
          <w:rFonts w:cstheme="minorHAnsi"/>
          <w:sz w:val="32"/>
          <w:szCs w:val="32"/>
        </w:rPr>
        <w:t>###</w:t>
      </w:r>
      <w:r w:rsidR="00DA3879" w:rsidRPr="00500DA7">
        <w:rPr>
          <w:rFonts w:cstheme="minorHAnsi"/>
          <w:vanish/>
          <w:sz w:val="32"/>
          <w:szCs w:val="32"/>
        </w:rPr>
        <w:t>Top of Form</w:t>
      </w:r>
    </w:p>
    <w:p w14:paraId="15679D38" w14:textId="77777777" w:rsidR="00DA3879" w:rsidRPr="00500DA7" w:rsidRDefault="00DA3879" w:rsidP="009B4B6A">
      <w:pPr>
        <w:pStyle w:val="NoSpacing"/>
        <w:rPr>
          <w:rFonts w:cstheme="minorHAnsi"/>
          <w:sz w:val="32"/>
          <w:szCs w:val="32"/>
        </w:rPr>
      </w:pPr>
    </w:p>
    <w:p w14:paraId="79FC25CE" w14:textId="77777777" w:rsidR="006472A3" w:rsidRPr="00500DA7" w:rsidRDefault="006472A3" w:rsidP="009B4B6A">
      <w:pPr>
        <w:pStyle w:val="NoSpacing"/>
        <w:rPr>
          <w:rFonts w:cstheme="minorHAnsi"/>
          <w:sz w:val="32"/>
          <w:szCs w:val="32"/>
        </w:rPr>
      </w:pPr>
    </w:p>
    <w:p w14:paraId="47A237AF" w14:textId="38E62AF1" w:rsidR="005F57F8" w:rsidRPr="00500DA7" w:rsidRDefault="005F57F8" w:rsidP="009B4B6A">
      <w:pPr>
        <w:pStyle w:val="NoSpacing"/>
        <w:rPr>
          <w:rFonts w:cstheme="minorHAnsi"/>
          <w:b/>
          <w:bCs/>
          <w:sz w:val="32"/>
          <w:szCs w:val="32"/>
        </w:rPr>
      </w:pPr>
      <w:bookmarkStart w:id="41" w:name="Balto"/>
      <w:r w:rsidRPr="00500DA7">
        <w:rPr>
          <w:rFonts w:cstheme="minorHAnsi"/>
          <w:b/>
          <w:bCs/>
          <w:sz w:val="32"/>
          <w:szCs w:val="32"/>
        </w:rPr>
        <w:t xml:space="preserve">Baltimore, The </w:t>
      </w:r>
      <w:r w:rsidRPr="00AA52F6">
        <w:rPr>
          <w:rFonts w:cstheme="minorHAnsi"/>
          <w:b/>
          <w:bCs/>
          <w:sz w:val="32"/>
          <w:szCs w:val="32"/>
        </w:rPr>
        <w:t>City of Accessible Arts: Public Convening</w:t>
      </w:r>
    </w:p>
    <w:bookmarkEnd w:id="41"/>
    <w:p w14:paraId="3D7520C9" w14:textId="509A5FE9" w:rsidR="005F57F8" w:rsidRPr="00AA52F6" w:rsidRDefault="005F57F8" w:rsidP="005F57F8">
      <w:pPr>
        <w:pStyle w:val="NoSpacing"/>
        <w:rPr>
          <w:rFonts w:cstheme="minorHAnsi"/>
          <w:sz w:val="32"/>
          <w:szCs w:val="32"/>
        </w:rPr>
      </w:pPr>
      <w:r w:rsidRPr="00AA52F6">
        <w:rPr>
          <w:rFonts w:cstheme="minorHAnsi"/>
          <w:sz w:val="32"/>
          <w:szCs w:val="32"/>
        </w:rPr>
        <w:t>Friday, July 11</w:t>
      </w:r>
      <w:r w:rsidRPr="00500DA7">
        <w:rPr>
          <w:rFonts w:cstheme="minorHAnsi"/>
          <w:sz w:val="32"/>
          <w:szCs w:val="32"/>
          <w:vertAlign w:val="superscript"/>
        </w:rPr>
        <w:t>th</w:t>
      </w:r>
      <w:r w:rsidRPr="00500DA7">
        <w:rPr>
          <w:rFonts w:cstheme="minorHAnsi"/>
          <w:sz w:val="32"/>
          <w:szCs w:val="32"/>
        </w:rPr>
        <w:t xml:space="preserve"> from</w:t>
      </w:r>
      <w:r w:rsidRPr="00AA52F6">
        <w:rPr>
          <w:rFonts w:cstheme="minorHAnsi"/>
          <w:sz w:val="32"/>
          <w:szCs w:val="32"/>
        </w:rPr>
        <w:t xml:space="preserve"> 10</w:t>
      </w:r>
      <w:r w:rsidRPr="00500DA7">
        <w:rPr>
          <w:rFonts w:cstheme="minorHAnsi"/>
          <w:sz w:val="32"/>
          <w:szCs w:val="32"/>
        </w:rPr>
        <w:t xml:space="preserve">:00 </w:t>
      </w:r>
      <w:r w:rsidRPr="00AA52F6">
        <w:rPr>
          <w:rFonts w:cstheme="minorHAnsi"/>
          <w:sz w:val="32"/>
          <w:szCs w:val="32"/>
        </w:rPr>
        <w:t xml:space="preserve">am </w:t>
      </w:r>
      <w:r w:rsidRPr="00500DA7">
        <w:rPr>
          <w:rFonts w:cstheme="minorHAnsi"/>
          <w:sz w:val="32"/>
          <w:szCs w:val="32"/>
        </w:rPr>
        <w:t>to</w:t>
      </w:r>
      <w:r w:rsidRPr="00AA52F6">
        <w:rPr>
          <w:rFonts w:cstheme="minorHAnsi"/>
          <w:sz w:val="32"/>
          <w:szCs w:val="32"/>
        </w:rPr>
        <w:t xml:space="preserve"> 4</w:t>
      </w:r>
      <w:r w:rsidRPr="00500DA7">
        <w:rPr>
          <w:rFonts w:cstheme="minorHAnsi"/>
          <w:sz w:val="32"/>
          <w:szCs w:val="32"/>
        </w:rPr>
        <w:t xml:space="preserve">:00 </w:t>
      </w:r>
      <w:r w:rsidRPr="00AA52F6">
        <w:rPr>
          <w:rFonts w:cstheme="minorHAnsi"/>
          <w:sz w:val="32"/>
          <w:szCs w:val="32"/>
        </w:rPr>
        <w:t>pm</w:t>
      </w:r>
    </w:p>
    <w:p w14:paraId="70D68443" w14:textId="6D1BB51E" w:rsidR="005F57F8" w:rsidRPr="00AA52F6" w:rsidRDefault="005F57F8" w:rsidP="005F57F8">
      <w:pPr>
        <w:pStyle w:val="NoSpacing"/>
        <w:rPr>
          <w:rFonts w:cstheme="minorHAnsi"/>
          <w:sz w:val="32"/>
          <w:szCs w:val="32"/>
        </w:rPr>
      </w:pPr>
      <w:r w:rsidRPr="00AA52F6">
        <w:rPr>
          <w:rFonts w:cstheme="minorHAnsi"/>
          <w:sz w:val="32"/>
          <w:szCs w:val="32"/>
        </w:rPr>
        <w:t>Enoch Pratt Free Library</w:t>
      </w:r>
      <w:r w:rsidRPr="00500DA7">
        <w:rPr>
          <w:rFonts w:cstheme="minorHAnsi"/>
          <w:sz w:val="32"/>
          <w:szCs w:val="32"/>
        </w:rPr>
        <w:t xml:space="preserve"> </w:t>
      </w:r>
      <w:r w:rsidRPr="00AA52F6">
        <w:rPr>
          <w:rFonts w:cstheme="minorHAnsi"/>
          <w:sz w:val="32"/>
          <w:szCs w:val="32"/>
        </w:rPr>
        <w:t>Central Branch</w:t>
      </w:r>
    </w:p>
    <w:p w14:paraId="709D04D5" w14:textId="169BF8DC" w:rsidR="005F57F8" w:rsidRPr="00AA52F6" w:rsidRDefault="005F57F8" w:rsidP="005F57F8">
      <w:pPr>
        <w:pStyle w:val="NoSpacing"/>
        <w:rPr>
          <w:rFonts w:cstheme="minorHAnsi"/>
          <w:sz w:val="32"/>
          <w:szCs w:val="32"/>
        </w:rPr>
      </w:pPr>
      <w:r w:rsidRPr="00AA52F6">
        <w:rPr>
          <w:rFonts w:cstheme="minorHAnsi"/>
          <w:sz w:val="32"/>
          <w:szCs w:val="32"/>
        </w:rPr>
        <w:t>400 Cathedral Street</w:t>
      </w:r>
      <w:r w:rsidR="001F3E84" w:rsidRPr="00500DA7">
        <w:rPr>
          <w:rFonts w:cstheme="minorHAnsi"/>
          <w:sz w:val="32"/>
          <w:szCs w:val="32"/>
        </w:rPr>
        <w:t>,</w:t>
      </w:r>
      <w:r w:rsidRPr="00AA52F6">
        <w:rPr>
          <w:rFonts w:cstheme="minorHAnsi"/>
          <w:sz w:val="32"/>
          <w:szCs w:val="32"/>
        </w:rPr>
        <w:t xml:space="preserve"> Baltimore</w:t>
      </w:r>
    </w:p>
    <w:p w14:paraId="3F9475B9" w14:textId="0D4304ED" w:rsidR="005F57F8" w:rsidRPr="00500DA7" w:rsidRDefault="005F57F8" w:rsidP="009B4B6A">
      <w:pPr>
        <w:pStyle w:val="NoSpacing"/>
        <w:rPr>
          <w:rFonts w:cstheme="minorHAnsi"/>
          <w:sz w:val="32"/>
          <w:szCs w:val="32"/>
        </w:rPr>
      </w:pPr>
      <w:r w:rsidRPr="00500DA7">
        <w:rPr>
          <w:rFonts w:cstheme="minorHAnsi"/>
          <w:sz w:val="32"/>
          <w:szCs w:val="32"/>
        </w:rPr>
        <w:t xml:space="preserve">A </w:t>
      </w:r>
      <w:r w:rsidRPr="00AA52F6">
        <w:rPr>
          <w:rFonts w:cstheme="minorHAnsi"/>
          <w:sz w:val="32"/>
          <w:szCs w:val="32"/>
        </w:rPr>
        <w:t>free, in-person and virtual meeting</w:t>
      </w:r>
    </w:p>
    <w:p w14:paraId="23D5FD1A" w14:textId="77777777" w:rsidR="005F57F8" w:rsidRPr="00500DA7" w:rsidRDefault="005F57F8" w:rsidP="009B4B6A">
      <w:pPr>
        <w:pStyle w:val="NoSpacing"/>
        <w:rPr>
          <w:rFonts w:cstheme="minorHAnsi"/>
          <w:sz w:val="32"/>
          <w:szCs w:val="32"/>
        </w:rPr>
      </w:pPr>
      <w:r w:rsidRPr="00AA52F6">
        <w:rPr>
          <w:rFonts w:cstheme="minorHAnsi"/>
          <w:sz w:val="32"/>
          <w:szCs w:val="32"/>
        </w:rPr>
        <w:lastRenderedPageBreak/>
        <w:t xml:space="preserve">The incubator gathering brings together museums, public art spaces, disability justice activists, and artists with disabilities for screenings, panels, exhibitions, and community dialogue—and offers full accessibility including ASL interpreters, audio description, and sensory breaks. </w:t>
      </w:r>
    </w:p>
    <w:p w14:paraId="6D3DA381" w14:textId="77777777" w:rsidR="005F57F8" w:rsidRPr="005428B6" w:rsidRDefault="005F57F8" w:rsidP="005F57F8">
      <w:pPr>
        <w:pStyle w:val="NoSpacing"/>
        <w:rPr>
          <w:rFonts w:cstheme="minorHAnsi"/>
          <w:sz w:val="32"/>
          <w:szCs w:val="32"/>
        </w:rPr>
      </w:pPr>
      <w:r w:rsidRPr="005428B6">
        <w:rPr>
          <w:rFonts w:cstheme="minorHAnsi"/>
          <w:sz w:val="32"/>
          <w:szCs w:val="32"/>
        </w:rPr>
        <w:t>Lunch will be provided. </w:t>
      </w:r>
    </w:p>
    <w:p w14:paraId="70B6871E" w14:textId="77777777" w:rsidR="005F57F8" w:rsidRPr="005428B6" w:rsidRDefault="005F57F8" w:rsidP="005F57F8">
      <w:pPr>
        <w:pStyle w:val="NoSpacing"/>
        <w:rPr>
          <w:rFonts w:cstheme="minorHAnsi"/>
          <w:sz w:val="32"/>
          <w:szCs w:val="32"/>
        </w:rPr>
      </w:pPr>
      <w:r w:rsidRPr="005428B6">
        <w:rPr>
          <w:rFonts w:cstheme="minorHAnsi"/>
          <w:sz w:val="32"/>
          <w:szCs w:val="32"/>
        </w:rPr>
        <w:t>Masks are encouraged and will be provided.</w:t>
      </w:r>
    </w:p>
    <w:p w14:paraId="79CADC4F" w14:textId="6E17708E" w:rsidR="005F57F8" w:rsidRPr="00500DA7" w:rsidRDefault="001F3E84" w:rsidP="005F57F8">
      <w:pPr>
        <w:pStyle w:val="NoSpacing"/>
        <w:rPr>
          <w:rFonts w:cstheme="minorHAnsi"/>
          <w:sz w:val="32"/>
          <w:szCs w:val="32"/>
        </w:rPr>
      </w:pPr>
      <w:r w:rsidRPr="00500DA7">
        <w:rPr>
          <w:rFonts w:cstheme="minorHAnsi"/>
          <w:sz w:val="32"/>
          <w:szCs w:val="32"/>
        </w:rPr>
        <w:t>E</w:t>
      </w:r>
      <w:r w:rsidR="005F57F8" w:rsidRPr="00500DA7">
        <w:rPr>
          <w:rFonts w:cstheme="minorHAnsi"/>
          <w:sz w:val="32"/>
          <w:szCs w:val="32"/>
        </w:rPr>
        <w:t xml:space="preserve">njoy </w:t>
      </w:r>
      <w:proofErr w:type="gramStart"/>
      <w:r w:rsidR="005F57F8" w:rsidRPr="00500DA7">
        <w:rPr>
          <w:rFonts w:cstheme="minorHAnsi"/>
          <w:sz w:val="32"/>
          <w:szCs w:val="32"/>
        </w:rPr>
        <w:t>a film</w:t>
      </w:r>
      <w:proofErr w:type="gramEnd"/>
      <w:r w:rsidR="005F57F8" w:rsidRPr="00500DA7">
        <w:rPr>
          <w:rFonts w:cstheme="minorHAnsi"/>
          <w:sz w:val="32"/>
          <w:szCs w:val="32"/>
        </w:rPr>
        <w:t xml:space="preserve"> screening, panel discussions and conversation, and an exhibition of artwork by artists with disabilities.</w:t>
      </w:r>
    </w:p>
    <w:p w14:paraId="5F2017CB" w14:textId="22FE3157" w:rsidR="005F57F8" w:rsidRPr="00500DA7" w:rsidRDefault="005F57F8" w:rsidP="009B4B6A">
      <w:pPr>
        <w:pStyle w:val="NoSpacing"/>
        <w:rPr>
          <w:rFonts w:cstheme="minorHAnsi"/>
          <w:sz w:val="32"/>
          <w:szCs w:val="32"/>
        </w:rPr>
      </w:pPr>
      <w:r w:rsidRPr="00500DA7">
        <w:rPr>
          <w:rFonts w:cstheme="minorHAnsi"/>
          <w:sz w:val="32"/>
          <w:szCs w:val="32"/>
        </w:rPr>
        <w:t>Space for this program is limited; </w:t>
      </w:r>
      <w:hyperlink r:id="rId45" w:history="1">
        <w:r w:rsidRPr="00500DA7">
          <w:rPr>
            <w:rStyle w:val="Hyperlink"/>
            <w:rFonts w:cstheme="minorHAnsi"/>
            <w:b/>
            <w:bCs/>
            <w:color w:val="002060"/>
            <w:sz w:val="32"/>
            <w:szCs w:val="32"/>
          </w:rPr>
          <w:t>registration</w:t>
        </w:r>
      </w:hyperlink>
      <w:r w:rsidRPr="00500DA7">
        <w:rPr>
          <w:rFonts w:cstheme="minorHAnsi"/>
          <w:sz w:val="32"/>
          <w:szCs w:val="32"/>
        </w:rPr>
        <w:t> required</w:t>
      </w:r>
      <w:r w:rsidRPr="00500DA7">
        <w:rPr>
          <w:rFonts w:cstheme="minorHAnsi"/>
          <w:sz w:val="32"/>
          <w:szCs w:val="32"/>
        </w:rPr>
        <w:t xml:space="preserve"> at </w:t>
      </w:r>
      <w:hyperlink r:id="rId46" w:history="1">
        <w:r w:rsidRPr="00500DA7">
          <w:rPr>
            <w:rStyle w:val="Hyperlink"/>
            <w:rFonts w:cstheme="minorHAnsi"/>
            <w:b/>
            <w:bCs/>
            <w:color w:val="002060"/>
            <w:sz w:val="32"/>
            <w:szCs w:val="32"/>
          </w:rPr>
          <w:t>Baltimore, The City of Accessible Arts: Public Convening Tickets, Fri, Jul 11, 2025 at 10:00 AM | Eventbrite</w:t>
        </w:r>
      </w:hyperlink>
      <w:r w:rsidRPr="00500DA7">
        <w:rPr>
          <w:rFonts w:cstheme="minorHAnsi"/>
          <w:sz w:val="32"/>
          <w:szCs w:val="32"/>
        </w:rPr>
        <w:t>.</w:t>
      </w:r>
    </w:p>
    <w:p w14:paraId="0BEC7D16" w14:textId="77777777" w:rsidR="005F57F8" w:rsidRPr="00472A30" w:rsidRDefault="005F57F8" w:rsidP="005F57F8">
      <w:pPr>
        <w:pStyle w:val="NoSpacing"/>
        <w:rPr>
          <w:rFonts w:cstheme="minorHAnsi"/>
          <w:b/>
          <w:bCs/>
          <w:sz w:val="32"/>
          <w:szCs w:val="32"/>
        </w:rPr>
      </w:pPr>
      <w:proofErr w:type="gramStart"/>
      <w:r w:rsidRPr="00472A30">
        <w:rPr>
          <w:rFonts w:cstheme="minorHAnsi"/>
          <w:b/>
          <w:bCs/>
          <w:sz w:val="32"/>
          <w:szCs w:val="32"/>
        </w:rPr>
        <w:t>Dial</w:t>
      </w:r>
      <w:proofErr w:type="gramEnd"/>
      <w:r w:rsidRPr="00472A30">
        <w:rPr>
          <w:rFonts w:cstheme="minorHAnsi"/>
          <w:b/>
          <w:bCs/>
          <w:sz w:val="32"/>
          <w:szCs w:val="32"/>
        </w:rPr>
        <w:t>-In Information</w:t>
      </w:r>
    </w:p>
    <w:p w14:paraId="0A8765D9" w14:textId="77777777" w:rsidR="005F57F8" w:rsidRPr="00472A30" w:rsidRDefault="005F57F8" w:rsidP="005F57F8">
      <w:pPr>
        <w:pStyle w:val="NoSpacing"/>
        <w:rPr>
          <w:rFonts w:cstheme="minorHAnsi"/>
          <w:sz w:val="32"/>
          <w:szCs w:val="32"/>
        </w:rPr>
      </w:pPr>
      <w:r w:rsidRPr="00472A30">
        <w:rPr>
          <w:rFonts w:cstheme="minorHAnsi"/>
          <w:sz w:val="32"/>
          <w:szCs w:val="32"/>
        </w:rPr>
        <w:t>For anyone wishing to attend virtual, a Zoom Workspace link will be sent to registrants ahead of the program.</w:t>
      </w:r>
    </w:p>
    <w:p w14:paraId="5DB3A9DC" w14:textId="1786A789" w:rsidR="005F57F8" w:rsidRPr="00500DA7" w:rsidRDefault="005F57F8" w:rsidP="009B4B6A">
      <w:pPr>
        <w:pStyle w:val="NoSpacing"/>
        <w:rPr>
          <w:rFonts w:cstheme="minorHAnsi"/>
          <w:sz w:val="32"/>
          <w:szCs w:val="32"/>
        </w:rPr>
      </w:pPr>
      <w:r w:rsidRPr="00AA52F6">
        <w:rPr>
          <w:rFonts w:cstheme="minorHAnsi"/>
          <w:sz w:val="32"/>
          <w:szCs w:val="32"/>
        </w:rPr>
        <w:t>Learn more here: </w:t>
      </w:r>
      <w:hyperlink r:id="rId47" w:tgtFrame="_blank" w:history="1">
        <w:r w:rsidRPr="00AA52F6">
          <w:rPr>
            <w:rStyle w:val="Hyperlink"/>
            <w:rFonts w:cstheme="minorHAnsi"/>
            <w:b/>
            <w:bCs/>
            <w:color w:val="002060"/>
            <w:sz w:val="32"/>
            <w:szCs w:val="32"/>
          </w:rPr>
          <w:t>https://calendar.prattlibrary.org/event/baltimore-the-city-of-accessible-arts-public-convenin</w:t>
        </w:r>
        <w:r w:rsidRPr="00AA52F6">
          <w:rPr>
            <w:rStyle w:val="Hyperlink"/>
            <w:rFonts w:cstheme="minorHAnsi"/>
            <w:sz w:val="32"/>
            <w:szCs w:val="32"/>
          </w:rPr>
          <w:t>g</w:t>
        </w:r>
      </w:hyperlink>
    </w:p>
    <w:p w14:paraId="2FB028CC" w14:textId="01AAC2AA" w:rsidR="00AA52F6" w:rsidRPr="00500DA7" w:rsidRDefault="005F57F8" w:rsidP="009B4B6A">
      <w:pPr>
        <w:pStyle w:val="NoSpacing"/>
        <w:rPr>
          <w:rFonts w:cstheme="minorHAnsi"/>
          <w:sz w:val="32"/>
          <w:szCs w:val="32"/>
        </w:rPr>
      </w:pPr>
      <w:r w:rsidRPr="00500DA7">
        <w:rPr>
          <w:rFonts w:cstheme="minorHAnsi"/>
          <w:sz w:val="32"/>
          <w:szCs w:val="32"/>
        </w:rPr>
        <w:t>###</w:t>
      </w:r>
    </w:p>
    <w:p w14:paraId="79418D66" w14:textId="77777777" w:rsidR="005F57F8" w:rsidRPr="00500DA7" w:rsidRDefault="005F57F8" w:rsidP="009B4B6A">
      <w:pPr>
        <w:pStyle w:val="NoSpacing"/>
        <w:rPr>
          <w:rFonts w:cstheme="minorHAnsi"/>
          <w:sz w:val="32"/>
          <w:szCs w:val="32"/>
        </w:rPr>
      </w:pPr>
    </w:p>
    <w:p w14:paraId="46C402C6" w14:textId="77777777" w:rsidR="00AA52F6" w:rsidRPr="00500DA7" w:rsidRDefault="00AA52F6" w:rsidP="00AA52F6">
      <w:pPr>
        <w:pStyle w:val="NoSpacing"/>
        <w:rPr>
          <w:rFonts w:cstheme="minorHAnsi"/>
          <w:b/>
          <w:bCs/>
          <w:sz w:val="32"/>
          <w:szCs w:val="32"/>
        </w:rPr>
      </w:pPr>
      <w:bookmarkStart w:id="42" w:name="POB"/>
      <w:r w:rsidRPr="00500DA7">
        <w:rPr>
          <w:rFonts w:cstheme="minorHAnsi"/>
          <w:b/>
          <w:bCs/>
          <w:sz w:val="32"/>
          <w:szCs w:val="32"/>
        </w:rPr>
        <w:t>POB READS Book Club (Virtual Event)</w:t>
      </w:r>
    </w:p>
    <w:bookmarkEnd w:id="42"/>
    <w:p w14:paraId="68AB3AD2" w14:textId="77777777" w:rsidR="00AA52F6" w:rsidRPr="00500DA7" w:rsidRDefault="00AA52F6" w:rsidP="00AA52F6">
      <w:pPr>
        <w:pStyle w:val="NoSpacing"/>
        <w:rPr>
          <w:rFonts w:cstheme="minorHAnsi"/>
          <w:sz w:val="32"/>
          <w:szCs w:val="32"/>
        </w:rPr>
      </w:pPr>
      <w:r w:rsidRPr="00500DA7">
        <w:rPr>
          <w:rFonts w:cstheme="minorHAnsi"/>
          <w:sz w:val="32"/>
          <w:szCs w:val="32"/>
        </w:rPr>
        <w:t>Friday, July 11</w:t>
      </w:r>
      <w:r w:rsidRPr="00500DA7">
        <w:rPr>
          <w:rFonts w:cstheme="minorHAnsi"/>
          <w:sz w:val="32"/>
          <w:szCs w:val="32"/>
          <w:vertAlign w:val="superscript"/>
        </w:rPr>
        <w:t>th</w:t>
      </w:r>
      <w:r w:rsidRPr="00500DA7">
        <w:rPr>
          <w:rFonts w:cstheme="minorHAnsi"/>
          <w:sz w:val="32"/>
          <w:szCs w:val="32"/>
        </w:rPr>
        <w:t xml:space="preserve"> from 11:00 am to 12:00 pm</w:t>
      </w:r>
    </w:p>
    <w:p w14:paraId="0BFC82C7" w14:textId="77777777" w:rsidR="00AA52F6" w:rsidRPr="00500DA7" w:rsidRDefault="00AA52F6" w:rsidP="00AA52F6">
      <w:pPr>
        <w:pStyle w:val="NoSpacing"/>
        <w:rPr>
          <w:rFonts w:cstheme="minorHAnsi"/>
          <w:b/>
          <w:bCs/>
          <w:sz w:val="32"/>
          <w:szCs w:val="32"/>
        </w:rPr>
      </w:pPr>
      <w:r w:rsidRPr="00500DA7">
        <w:rPr>
          <w:rFonts w:cstheme="minorHAnsi"/>
          <w:sz w:val="32"/>
          <w:szCs w:val="32"/>
        </w:rPr>
        <w:t>Join a discussion about Nicked by M.T. Anderson, a novel about a relic heist based on true events in which a cloistered monk and a relic hunter went on a job to steal the bones of a saint. Summer’s a great time to unwind with a good book!</w:t>
      </w:r>
      <w:r w:rsidRPr="00500DA7">
        <w:rPr>
          <w:rFonts w:cstheme="minorHAnsi"/>
          <w:sz w:val="32"/>
          <w:szCs w:val="32"/>
        </w:rPr>
        <w:br/>
        <w:t>To register, call (301) 951-4444 or visit</w:t>
      </w:r>
      <w:r w:rsidRPr="00500DA7">
        <w:rPr>
          <w:rFonts w:cstheme="minorHAnsi"/>
          <w:b/>
          <w:bCs/>
          <w:sz w:val="32"/>
          <w:szCs w:val="32"/>
        </w:rPr>
        <w:t> </w:t>
      </w:r>
      <w:hyperlink r:id="rId48" w:tgtFrame="_blank" w:history="1">
        <w:r w:rsidRPr="00500DA7">
          <w:rPr>
            <w:rStyle w:val="Hyperlink"/>
            <w:rFonts w:cstheme="minorHAnsi"/>
            <w:b/>
            <w:bCs/>
            <w:color w:val="002060"/>
            <w:sz w:val="32"/>
            <w:szCs w:val="32"/>
          </w:rPr>
          <w:t>pobreads.org</w:t>
        </w:r>
      </w:hyperlink>
      <w:r w:rsidRPr="00500DA7">
        <w:rPr>
          <w:rFonts w:cstheme="minorHAnsi"/>
          <w:b/>
          <w:bCs/>
          <w:sz w:val="32"/>
          <w:szCs w:val="32"/>
        </w:rPr>
        <w:t>.</w:t>
      </w:r>
    </w:p>
    <w:p w14:paraId="7131C2C3" w14:textId="77777777" w:rsidR="00AA52F6" w:rsidRPr="00500DA7" w:rsidRDefault="00AA52F6" w:rsidP="00AA52F6">
      <w:pPr>
        <w:pStyle w:val="NoSpacing"/>
        <w:rPr>
          <w:rFonts w:cstheme="minorHAnsi"/>
          <w:sz w:val="32"/>
          <w:szCs w:val="32"/>
        </w:rPr>
      </w:pPr>
      <w:r w:rsidRPr="00500DA7">
        <w:rPr>
          <w:rFonts w:cstheme="minorHAnsi"/>
          <w:sz w:val="32"/>
          <w:szCs w:val="32"/>
        </w:rPr>
        <w:t>###</w:t>
      </w:r>
    </w:p>
    <w:p w14:paraId="1D09B511" w14:textId="77777777" w:rsidR="00AA52F6" w:rsidRPr="00500DA7" w:rsidRDefault="00AA52F6" w:rsidP="00AA52F6">
      <w:pPr>
        <w:pStyle w:val="NoSpacing"/>
        <w:rPr>
          <w:rFonts w:cstheme="minorHAnsi"/>
          <w:sz w:val="32"/>
          <w:szCs w:val="32"/>
        </w:rPr>
      </w:pPr>
    </w:p>
    <w:p w14:paraId="56021D1F" w14:textId="77777777" w:rsidR="00257A37" w:rsidRPr="00500DA7" w:rsidRDefault="00257A37" w:rsidP="00257A37">
      <w:pPr>
        <w:pStyle w:val="NoSpacing"/>
        <w:rPr>
          <w:rFonts w:cstheme="minorHAnsi"/>
          <w:b/>
          <w:bCs/>
          <w:sz w:val="32"/>
          <w:szCs w:val="32"/>
        </w:rPr>
      </w:pPr>
      <w:bookmarkStart w:id="43" w:name="Ray"/>
      <w:r w:rsidRPr="00500DA7">
        <w:rPr>
          <w:rFonts w:cstheme="minorHAnsi"/>
          <w:b/>
          <w:bCs/>
          <w:sz w:val="32"/>
          <w:szCs w:val="32"/>
        </w:rPr>
        <w:t>Ray-Ban Meta Smart Glasses Demonstration</w:t>
      </w:r>
    </w:p>
    <w:bookmarkEnd w:id="43"/>
    <w:p w14:paraId="2894F347" w14:textId="1D65FB63" w:rsidR="00AF6654" w:rsidRPr="00500DA7" w:rsidRDefault="00AF6654" w:rsidP="00AF6654">
      <w:pPr>
        <w:pStyle w:val="NoSpacing"/>
        <w:rPr>
          <w:rFonts w:cstheme="minorHAnsi"/>
          <w:sz w:val="32"/>
          <w:szCs w:val="32"/>
        </w:rPr>
      </w:pPr>
      <w:r w:rsidRPr="00500DA7">
        <w:rPr>
          <w:rFonts w:cstheme="minorHAnsi"/>
          <w:sz w:val="32"/>
          <w:szCs w:val="32"/>
        </w:rPr>
        <w:t>Friday, July 11</w:t>
      </w:r>
      <w:r w:rsidRPr="00500DA7">
        <w:rPr>
          <w:rFonts w:cstheme="minorHAnsi"/>
          <w:sz w:val="32"/>
          <w:szCs w:val="32"/>
          <w:vertAlign w:val="superscript"/>
        </w:rPr>
        <w:t>th</w:t>
      </w:r>
      <w:r w:rsidRPr="00500DA7">
        <w:rPr>
          <w:rFonts w:cstheme="minorHAnsi"/>
          <w:sz w:val="32"/>
          <w:szCs w:val="32"/>
        </w:rPr>
        <w:t xml:space="preserve"> from 1:00 to 2:00 pm</w:t>
      </w:r>
    </w:p>
    <w:p w14:paraId="347C6339" w14:textId="3C214B8E" w:rsidR="00AF6654" w:rsidRPr="00500DA7" w:rsidRDefault="00AF6654" w:rsidP="00AF6654">
      <w:pPr>
        <w:pStyle w:val="NoSpacing"/>
        <w:rPr>
          <w:rFonts w:cstheme="minorHAnsi"/>
          <w:sz w:val="32"/>
          <w:szCs w:val="32"/>
        </w:rPr>
      </w:pPr>
      <w:r w:rsidRPr="00500DA7">
        <w:rPr>
          <w:rFonts w:cstheme="minorHAnsi"/>
          <w:sz w:val="32"/>
          <w:szCs w:val="32"/>
        </w:rPr>
        <w:t>Charles E. Beatley Jr. Central Library</w:t>
      </w:r>
      <w:r w:rsidRPr="00500DA7">
        <w:rPr>
          <w:rFonts w:cstheme="minorHAnsi"/>
          <w:sz w:val="32"/>
          <w:szCs w:val="32"/>
        </w:rPr>
        <w:br/>
        <w:t>5005 Duke Street, Alexandria</w:t>
      </w:r>
    </w:p>
    <w:p w14:paraId="2A2409D3" w14:textId="7C6B3F51" w:rsidR="00257A37" w:rsidRPr="00500DA7" w:rsidRDefault="00257A37" w:rsidP="00257A37">
      <w:pPr>
        <w:pStyle w:val="NoSpacing"/>
        <w:rPr>
          <w:rFonts w:cstheme="minorHAnsi"/>
          <w:sz w:val="32"/>
          <w:szCs w:val="32"/>
        </w:rPr>
      </w:pPr>
      <w:r w:rsidRPr="00500DA7">
        <w:rPr>
          <w:rFonts w:cstheme="minorHAnsi"/>
          <w:sz w:val="32"/>
          <w:szCs w:val="32"/>
        </w:rPr>
        <w:lastRenderedPageBreak/>
        <w:t>Join a dynamic demonstration of Ray-Ban Meta smart glasses. Discover how this innovative technology can assist with reading signs, navigating spaces, shopping, and more. Come and see how smart glasses are enhancing everyday independence!</w:t>
      </w:r>
      <w:r w:rsidRPr="00500DA7">
        <w:rPr>
          <w:rFonts w:cstheme="minorHAnsi"/>
          <w:sz w:val="32"/>
          <w:szCs w:val="32"/>
        </w:rPr>
        <w:br/>
        <w:t>To RSVP, call (301) 951-4444.</w:t>
      </w:r>
      <w:r w:rsidRPr="00500DA7">
        <w:rPr>
          <w:rFonts w:cstheme="minorHAnsi"/>
          <w:sz w:val="32"/>
          <w:szCs w:val="32"/>
        </w:rPr>
        <w:br/>
      </w:r>
      <w:r w:rsidR="00AF6654" w:rsidRPr="00500DA7">
        <w:rPr>
          <w:rFonts w:cstheme="minorHAnsi"/>
          <w:sz w:val="32"/>
          <w:szCs w:val="32"/>
        </w:rPr>
        <w:t>###</w:t>
      </w:r>
    </w:p>
    <w:p w14:paraId="67D2F33B" w14:textId="6C69BEF5" w:rsidR="00257A37" w:rsidRPr="00500DA7" w:rsidRDefault="00257A37" w:rsidP="00257A37">
      <w:pPr>
        <w:pStyle w:val="NoSpacing"/>
        <w:rPr>
          <w:rFonts w:cstheme="minorHAnsi"/>
          <w:sz w:val="32"/>
          <w:szCs w:val="32"/>
        </w:rPr>
      </w:pPr>
    </w:p>
    <w:p w14:paraId="0041F5E3" w14:textId="17635D0E" w:rsidR="00950479" w:rsidRPr="00950479" w:rsidRDefault="0010014B" w:rsidP="00950479">
      <w:pPr>
        <w:pStyle w:val="NoSpacing"/>
        <w:rPr>
          <w:rFonts w:cstheme="minorHAnsi"/>
          <w:sz w:val="32"/>
          <w:szCs w:val="32"/>
        </w:rPr>
      </w:pPr>
      <w:bookmarkStart w:id="44" w:name="Jazz"/>
      <w:r w:rsidRPr="00500DA7">
        <w:rPr>
          <w:rFonts w:cstheme="minorHAnsi"/>
          <w:b/>
          <w:bCs/>
          <w:sz w:val="32"/>
          <w:szCs w:val="32"/>
        </w:rPr>
        <w:t xml:space="preserve">Jazz in the Garden: </w:t>
      </w:r>
      <w:r w:rsidR="00950479" w:rsidRPr="00950479">
        <w:rPr>
          <w:rFonts w:cstheme="minorHAnsi"/>
          <w:b/>
          <w:bCs/>
          <w:sz w:val="32"/>
          <w:szCs w:val="32"/>
        </w:rPr>
        <w:t>Incendio</w:t>
      </w:r>
      <w:r w:rsidRPr="00500DA7">
        <w:rPr>
          <w:rFonts w:cstheme="minorHAnsi"/>
          <w:b/>
          <w:bCs/>
          <w:sz w:val="32"/>
          <w:szCs w:val="32"/>
        </w:rPr>
        <w:t xml:space="preserve"> </w:t>
      </w:r>
      <w:r w:rsidR="00950479" w:rsidRPr="00950479">
        <w:rPr>
          <w:rFonts w:cstheme="minorHAnsi"/>
          <w:b/>
          <w:bCs/>
          <w:sz w:val="32"/>
          <w:szCs w:val="32"/>
        </w:rPr>
        <w:t xml:space="preserve">Global </w:t>
      </w:r>
      <w:r w:rsidRPr="00500DA7">
        <w:rPr>
          <w:rFonts w:cstheme="minorHAnsi"/>
          <w:b/>
          <w:bCs/>
          <w:sz w:val="32"/>
          <w:szCs w:val="32"/>
        </w:rPr>
        <w:t>G</w:t>
      </w:r>
      <w:r w:rsidR="00950479" w:rsidRPr="00950479">
        <w:rPr>
          <w:rFonts w:cstheme="minorHAnsi"/>
          <w:b/>
          <w:bCs/>
          <w:sz w:val="32"/>
          <w:szCs w:val="32"/>
        </w:rPr>
        <w:t xml:space="preserve">uitar </w:t>
      </w:r>
      <w:r w:rsidRPr="00500DA7">
        <w:rPr>
          <w:rFonts w:cstheme="minorHAnsi"/>
          <w:b/>
          <w:bCs/>
          <w:sz w:val="32"/>
          <w:szCs w:val="32"/>
        </w:rPr>
        <w:t>S</w:t>
      </w:r>
      <w:r w:rsidR="00950479" w:rsidRPr="00950479">
        <w:rPr>
          <w:rFonts w:cstheme="minorHAnsi"/>
          <w:b/>
          <w:bCs/>
          <w:sz w:val="32"/>
          <w:szCs w:val="32"/>
        </w:rPr>
        <w:t>ounds</w:t>
      </w:r>
    </w:p>
    <w:bookmarkEnd w:id="44"/>
    <w:p w14:paraId="5136EC78" w14:textId="515FE44B" w:rsidR="0010014B" w:rsidRPr="00950479" w:rsidRDefault="0010014B" w:rsidP="0010014B">
      <w:pPr>
        <w:pStyle w:val="NoSpacing"/>
        <w:rPr>
          <w:rFonts w:cstheme="minorHAnsi"/>
          <w:sz w:val="32"/>
          <w:szCs w:val="32"/>
        </w:rPr>
      </w:pPr>
      <w:r w:rsidRPr="00950479">
        <w:rPr>
          <w:rFonts w:cstheme="minorHAnsi"/>
          <w:sz w:val="32"/>
          <w:szCs w:val="32"/>
        </w:rPr>
        <w:t>Friday, Jul</w:t>
      </w:r>
      <w:r w:rsidRPr="00500DA7">
        <w:rPr>
          <w:rFonts w:cstheme="minorHAnsi"/>
          <w:sz w:val="32"/>
          <w:szCs w:val="32"/>
        </w:rPr>
        <w:t>y</w:t>
      </w:r>
      <w:r w:rsidRPr="00950479">
        <w:rPr>
          <w:rFonts w:cstheme="minorHAnsi"/>
          <w:sz w:val="32"/>
          <w:szCs w:val="32"/>
        </w:rPr>
        <w:t xml:space="preserve"> 1</w:t>
      </w:r>
      <w:r w:rsidRPr="00500DA7">
        <w:rPr>
          <w:rFonts w:cstheme="minorHAnsi"/>
          <w:sz w:val="32"/>
          <w:szCs w:val="32"/>
        </w:rPr>
        <w:t>1</w:t>
      </w:r>
      <w:r w:rsidRPr="00500DA7">
        <w:rPr>
          <w:rFonts w:cstheme="minorHAnsi"/>
          <w:sz w:val="32"/>
          <w:szCs w:val="32"/>
          <w:vertAlign w:val="superscript"/>
        </w:rPr>
        <w:t>th</w:t>
      </w:r>
      <w:r w:rsidRPr="00500DA7">
        <w:rPr>
          <w:rFonts w:cstheme="minorHAnsi"/>
          <w:sz w:val="32"/>
          <w:szCs w:val="32"/>
        </w:rPr>
        <w:t xml:space="preserve"> from</w:t>
      </w:r>
      <w:r w:rsidRPr="00950479">
        <w:rPr>
          <w:rFonts w:cstheme="minorHAnsi"/>
          <w:sz w:val="32"/>
          <w:szCs w:val="32"/>
        </w:rPr>
        <w:t xml:space="preserve"> 6:00 </w:t>
      </w:r>
      <w:r w:rsidRPr="00500DA7">
        <w:rPr>
          <w:rFonts w:cstheme="minorHAnsi"/>
          <w:sz w:val="32"/>
          <w:szCs w:val="32"/>
        </w:rPr>
        <w:t>to</w:t>
      </w:r>
      <w:r w:rsidRPr="00950479">
        <w:rPr>
          <w:rFonts w:cstheme="minorHAnsi"/>
          <w:sz w:val="32"/>
          <w:szCs w:val="32"/>
        </w:rPr>
        <w:t> 8:30</w:t>
      </w:r>
      <w:r w:rsidRPr="00500DA7">
        <w:rPr>
          <w:rFonts w:cstheme="minorHAnsi"/>
          <w:sz w:val="32"/>
          <w:szCs w:val="32"/>
        </w:rPr>
        <w:t xml:space="preserve"> </w:t>
      </w:r>
      <w:r w:rsidRPr="00950479">
        <w:rPr>
          <w:rFonts w:cstheme="minorHAnsi"/>
          <w:sz w:val="32"/>
          <w:szCs w:val="32"/>
        </w:rPr>
        <w:t>pm</w:t>
      </w:r>
    </w:p>
    <w:p w14:paraId="67806F6F" w14:textId="77777777" w:rsidR="0010014B" w:rsidRPr="00950479" w:rsidRDefault="0010014B" w:rsidP="0010014B">
      <w:pPr>
        <w:pStyle w:val="NoSpacing"/>
        <w:rPr>
          <w:rFonts w:cstheme="minorHAnsi"/>
          <w:sz w:val="32"/>
          <w:szCs w:val="32"/>
        </w:rPr>
      </w:pPr>
      <w:r w:rsidRPr="00500DA7">
        <w:rPr>
          <w:rFonts w:cstheme="minorHAnsi"/>
          <w:sz w:val="32"/>
          <w:szCs w:val="32"/>
        </w:rPr>
        <w:t xml:space="preserve">National Gallery of Art </w:t>
      </w:r>
      <w:r w:rsidRPr="00950479">
        <w:rPr>
          <w:rFonts w:cstheme="minorHAnsi"/>
          <w:sz w:val="32"/>
          <w:szCs w:val="32"/>
        </w:rPr>
        <w:t>Sculpture Garden</w:t>
      </w:r>
    </w:p>
    <w:p w14:paraId="15397C9D" w14:textId="77777777" w:rsidR="0010014B" w:rsidRPr="00950479" w:rsidRDefault="0010014B" w:rsidP="0010014B">
      <w:pPr>
        <w:pStyle w:val="NoSpacing"/>
        <w:rPr>
          <w:rFonts w:cstheme="minorHAnsi"/>
          <w:sz w:val="32"/>
          <w:szCs w:val="32"/>
        </w:rPr>
      </w:pPr>
      <w:r w:rsidRPr="00500DA7">
        <w:rPr>
          <w:rFonts w:cstheme="minorHAnsi"/>
          <w:sz w:val="32"/>
          <w:szCs w:val="32"/>
        </w:rPr>
        <w:t>7</w:t>
      </w:r>
      <w:r w:rsidRPr="00500DA7">
        <w:rPr>
          <w:rFonts w:cstheme="minorHAnsi"/>
          <w:sz w:val="32"/>
          <w:szCs w:val="32"/>
          <w:vertAlign w:val="superscript"/>
        </w:rPr>
        <w:t>th</w:t>
      </w:r>
      <w:r w:rsidRPr="00500DA7">
        <w:rPr>
          <w:rFonts w:cstheme="minorHAnsi"/>
          <w:sz w:val="32"/>
          <w:szCs w:val="32"/>
        </w:rPr>
        <w:t xml:space="preserve"> Street and Constitution Avenue, NW</w:t>
      </w:r>
    </w:p>
    <w:p w14:paraId="19745195" w14:textId="77777777" w:rsidR="0010014B" w:rsidRPr="00950479" w:rsidRDefault="0010014B" w:rsidP="0010014B">
      <w:pPr>
        <w:pStyle w:val="NoSpacing"/>
        <w:rPr>
          <w:rFonts w:cstheme="minorHAnsi"/>
          <w:sz w:val="32"/>
          <w:szCs w:val="32"/>
        </w:rPr>
      </w:pPr>
      <w:r w:rsidRPr="00950479">
        <w:rPr>
          <w:rFonts w:cstheme="minorHAnsi"/>
          <w:sz w:val="32"/>
          <w:szCs w:val="32"/>
        </w:rPr>
        <w:t xml:space="preserve">Celebrate the final concert of the season with international guitar sensation Incendio. Acclaimed Los-Angeles-based Incendio has hit the Billboard and Amazon </w:t>
      </w:r>
      <w:proofErr w:type="gramStart"/>
      <w:r w:rsidRPr="00950479">
        <w:rPr>
          <w:rFonts w:cstheme="minorHAnsi"/>
          <w:sz w:val="32"/>
          <w:szCs w:val="32"/>
        </w:rPr>
        <w:t>charts, and</w:t>
      </w:r>
      <w:proofErr w:type="gramEnd"/>
      <w:r w:rsidRPr="00950479">
        <w:rPr>
          <w:rFonts w:cstheme="minorHAnsi"/>
          <w:sz w:val="32"/>
          <w:szCs w:val="32"/>
        </w:rPr>
        <w:t xml:space="preserve"> amassed more than 110 million streams online.</w:t>
      </w:r>
      <w:r w:rsidRPr="00500DA7">
        <w:rPr>
          <w:rFonts w:cstheme="minorHAnsi"/>
          <w:sz w:val="32"/>
          <w:szCs w:val="32"/>
        </w:rPr>
        <w:t xml:space="preserve"> </w:t>
      </w:r>
      <w:r w:rsidRPr="00950479">
        <w:rPr>
          <w:rFonts w:cstheme="minorHAnsi"/>
          <w:sz w:val="32"/>
          <w:szCs w:val="32"/>
        </w:rPr>
        <w:t xml:space="preserve">Co-founders and guitarists JP Durand, Liza </w:t>
      </w:r>
      <w:proofErr w:type="spellStart"/>
      <w:r w:rsidRPr="00950479">
        <w:rPr>
          <w:rFonts w:cstheme="minorHAnsi"/>
          <w:sz w:val="32"/>
          <w:szCs w:val="32"/>
        </w:rPr>
        <w:t>Carbe</w:t>
      </w:r>
      <w:proofErr w:type="spellEnd"/>
      <w:r w:rsidRPr="00950479">
        <w:rPr>
          <w:rFonts w:cstheme="minorHAnsi"/>
          <w:sz w:val="32"/>
          <w:szCs w:val="32"/>
        </w:rPr>
        <w:t xml:space="preserve">, and Jim Stubblefield tap into their Peruvian, Sicilian, and </w:t>
      </w:r>
      <w:proofErr w:type="gramStart"/>
      <w:r w:rsidRPr="00950479">
        <w:rPr>
          <w:rFonts w:cstheme="minorHAnsi"/>
          <w:sz w:val="32"/>
          <w:szCs w:val="32"/>
        </w:rPr>
        <w:t>Middle-Eastern</w:t>
      </w:r>
      <w:proofErr w:type="gramEnd"/>
      <w:r w:rsidRPr="00950479">
        <w:rPr>
          <w:rFonts w:cstheme="minorHAnsi"/>
          <w:sz w:val="32"/>
          <w:szCs w:val="32"/>
        </w:rPr>
        <w:t xml:space="preserve"> roots to deliver a fusion of global sounds. Joining them onstage is renowned touring drummer and educator Timothy Curle.</w:t>
      </w:r>
    </w:p>
    <w:p w14:paraId="57CB5FD7" w14:textId="77777777" w:rsidR="0010014B" w:rsidRPr="00500DA7" w:rsidRDefault="0010014B" w:rsidP="0010014B">
      <w:pPr>
        <w:pStyle w:val="NoSpacing"/>
        <w:rPr>
          <w:rFonts w:cstheme="minorHAnsi"/>
          <w:sz w:val="32"/>
          <w:szCs w:val="32"/>
        </w:rPr>
      </w:pPr>
    </w:p>
    <w:p w14:paraId="11F85430" w14:textId="4B8210CD" w:rsidR="0010014B" w:rsidRPr="00950479" w:rsidRDefault="0010014B" w:rsidP="0010014B">
      <w:pPr>
        <w:pStyle w:val="NoSpacing"/>
        <w:rPr>
          <w:rFonts w:cstheme="minorHAnsi"/>
          <w:sz w:val="32"/>
          <w:szCs w:val="32"/>
        </w:rPr>
      </w:pPr>
      <w:r w:rsidRPr="00950479">
        <w:rPr>
          <w:rFonts w:cstheme="minorHAnsi"/>
          <w:sz w:val="32"/>
          <w:szCs w:val="32"/>
        </w:rPr>
        <w:t>Registration is required for all ages 2 and above.</w:t>
      </w:r>
    </w:p>
    <w:p w14:paraId="7EC27D24" w14:textId="11EE95A5" w:rsidR="0010014B" w:rsidRPr="00950479" w:rsidRDefault="0010014B" w:rsidP="0010014B">
      <w:pPr>
        <w:pStyle w:val="NoSpacing"/>
        <w:rPr>
          <w:rFonts w:cstheme="minorHAnsi"/>
          <w:sz w:val="32"/>
          <w:szCs w:val="32"/>
        </w:rPr>
      </w:pPr>
      <w:hyperlink r:id="rId49" w:history="1">
        <w:r w:rsidRPr="00950479">
          <w:rPr>
            <w:rStyle w:val="Hyperlink"/>
            <w:rFonts w:cstheme="minorHAnsi"/>
            <w:b/>
            <w:bCs/>
            <w:color w:val="002060"/>
            <w:sz w:val="32"/>
            <w:szCs w:val="32"/>
          </w:rPr>
          <w:t>Join the lottery</w:t>
        </w:r>
      </w:hyperlink>
      <w:r w:rsidRPr="00500DA7">
        <w:rPr>
          <w:rFonts w:cstheme="minorHAnsi"/>
          <w:color w:val="002060"/>
          <w:sz w:val="32"/>
          <w:szCs w:val="32"/>
        </w:rPr>
        <w:t xml:space="preserve">, </w:t>
      </w:r>
      <w:r w:rsidRPr="00950479">
        <w:rPr>
          <w:rFonts w:cstheme="minorHAnsi"/>
          <w:sz w:val="32"/>
          <w:szCs w:val="32"/>
        </w:rPr>
        <w:t>a free system so that anyone interested in attending Jazz in the Garden has an equal chance to participate</w:t>
      </w:r>
      <w:r w:rsidR="001F3E84" w:rsidRPr="00500DA7">
        <w:rPr>
          <w:rFonts w:cstheme="minorHAnsi"/>
          <w:sz w:val="32"/>
          <w:szCs w:val="32"/>
        </w:rPr>
        <w:t xml:space="preserve"> at </w:t>
      </w:r>
      <w:hyperlink r:id="rId50" w:history="1">
        <w:r w:rsidR="001F3E84" w:rsidRPr="00500DA7">
          <w:rPr>
            <w:rStyle w:val="Hyperlink"/>
            <w:rFonts w:cstheme="minorHAnsi"/>
            <w:b/>
            <w:bCs/>
            <w:color w:val="002060"/>
            <w:sz w:val="32"/>
            <w:szCs w:val="32"/>
          </w:rPr>
          <w:t>Jazz in the Garden 2025 Lottery — National Gallery of Art</w:t>
        </w:r>
      </w:hyperlink>
      <w:r w:rsidR="001F3E84" w:rsidRPr="00500DA7">
        <w:rPr>
          <w:rFonts w:cstheme="minorHAnsi"/>
          <w:sz w:val="32"/>
          <w:szCs w:val="32"/>
        </w:rPr>
        <w:t>.</w:t>
      </w:r>
    </w:p>
    <w:p w14:paraId="0647C7C4" w14:textId="77777777" w:rsidR="0010014B" w:rsidRPr="00950479" w:rsidRDefault="0010014B" w:rsidP="0010014B">
      <w:pPr>
        <w:pStyle w:val="NoSpacing"/>
        <w:rPr>
          <w:rFonts w:cstheme="minorHAnsi"/>
          <w:sz w:val="32"/>
          <w:szCs w:val="32"/>
        </w:rPr>
      </w:pPr>
      <w:r w:rsidRPr="00950479">
        <w:rPr>
          <w:rFonts w:cstheme="minorHAnsi"/>
          <w:sz w:val="32"/>
          <w:szCs w:val="32"/>
        </w:rPr>
        <w:t>Lottery Dates</w:t>
      </w:r>
    </w:p>
    <w:p w14:paraId="0AC75D15" w14:textId="77777777" w:rsidR="0010014B" w:rsidRPr="00950479" w:rsidRDefault="0010014B" w:rsidP="0010014B">
      <w:pPr>
        <w:pStyle w:val="NoSpacing"/>
        <w:numPr>
          <w:ilvl w:val="0"/>
          <w:numId w:val="63"/>
        </w:numPr>
        <w:rPr>
          <w:rFonts w:cstheme="minorHAnsi"/>
          <w:sz w:val="32"/>
          <w:szCs w:val="32"/>
        </w:rPr>
      </w:pPr>
      <w:r w:rsidRPr="00950479">
        <w:rPr>
          <w:rFonts w:cstheme="minorHAnsi"/>
          <w:sz w:val="32"/>
          <w:szCs w:val="32"/>
        </w:rPr>
        <w:t>Lottery opens: Monday, June 30, 10:00 a.m.</w:t>
      </w:r>
    </w:p>
    <w:p w14:paraId="1D4AAEEB" w14:textId="77777777" w:rsidR="0010014B" w:rsidRPr="00950479" w:rsidRDefault="0010014B" w:rsidP="0010014B">
      <w:pPr>
        <w:pStyle w:val="NoSpacing"/>
        <w:numPr>
          <w:ilvl w:val="0"/>
          <w:numId w:val="63"/>
        </w:numPr>
        <w:rPr>
          <w:rFonts w:cstheme="minorHAnsi"/>
          <w:sz w:val="32"/>
          <w:szCs w:val="32"/>
        </w:rPr>
      </w:pPr>
      <w:r w:rsidRPr="00950479">
        <w:rPr>
          <w:rFonts w:cstheme="minorHAnsi"/>
          <w:sz w:val="32"/>
          <w:szCs w:val="32"/>
        </w:rPr>
        <w:t>Lottery closes: Friday, July 4, noon</w:t>
      </w:r>
    </w:p>
    <w:p w14:paraId="5525415D" w14:textId="77777777" w:rsidR="0010014B" w:rsidRPr="00950479" w:rsidRDefault="0010014B" w:rsidP="0010014B">
      <w:pPr>
        <w:pStyle w:val="NoSpacing"/>
        <w:numPr>
          <w:ilvl w:val="0"/>
          <w:numId w:val="63"/>
        </w:numPr>
        <w:rPr>
          <w:rFonts w:cstheme="minorHAnsi"/>
          <w:sz w:val="32"/>
          <w:szCs w:val="32"/>
        </w:rPr>
      </w:pPr>
      <w:r w:rsidRPr="00950479">
        <w:rPr>
          <w:rFonts w:cstheme="minorHAnsi"/>
          <w:sz w:val="32"/>
          <w:szCs w:val="32"/>
        </w:rPr>
        <w:t>Results announced: Monday, July 7, 10:00 a.m.</w:t>
      </w:r>
    </w:p>
    <w:p w14:paraId="11497E61" w14:textId="77777777" w:rsidR="0010014B" w:rsidRPr="00950479" w:rsidRDefault="0010014B" w:rsidP="0010014B">
      <w:pPr>
        <w:pStyle w:val="NoSpacing"/>
        <w:rPr>
          <w:rFonts w:cstheme="minorHAnsi"/>
          <w:sz w:val="32"/>
          <w:szCs w:val="32"/>
        </w:rPr>
      </w:pPr>
      <w:r w:rsidRPr="00950479">
        <w:rPr>
          <w:rFonts w:cstheme="minorHAnsi"/>
          <w:sz w:val="32"/>
          <w:szCs w:val="32"/>
        </w:rPr>
        <w:t>Questions?</w:t>
      </w:r>
    </w:p>
    <w:p w14:paraId="74FEB5A4" w14:textId="77777777" w:rsidR="00950479" w:rsidRPr="00950479" w:rsidRDefault="00950479" w:rsidP="00950479">
      <w:pPr>
        <w:pStyle w:val="NoSpacing"/>
        <w:rPr>
          <w:rFonts w:cstheme="minorHAnsi"/>
          <w:sz w:val="32"/>
          <w:szCs w:val="32"/>
        </w:rPr>
      </w:pPr>
      <w:r w:rsidRPr="00950479">
        <w:rPr>
          <w:rFonts w:cstheme="minorHAnsi"/>
          <w:sz w:val="32"/>
          <w:szCs w:val="32"/>
        </w:rPr>
        <w:t>Email </w:t>
      </w:r>
      <w:hyperlink r:id="rId51" w:history="1">
        <w:r w:rsidRPr="00950479">
          <w:rPr>
            <w:rStyle w:val="Hyperlink"/>
            <w:rFonts w:cstheme="minorHAnsi"/>
            <w:b/>
            <w:bCs/>
            <w:color w:val="002060"/>
            <w:sz w:val="32"/>
            <w:szCs w:val="32"/>
          </w:rPr>
          <w:t>visit@nga.gov</w:t>
        </w:r>
      </w:hyperlink>
      <w:r w:rsidRPr="00950479">
        <w:rPr>
          <w:rFonts w:cstheme="minorHAnsi"/>
          <w:sz w:val="32"/>
          <w:szCs w:val="32"/>
        </w:rPr>
        <w:t> or call 202.737.4215.</w:t>
      </w:r>
    </w:p>
    <w:p w14:paraId="6A8B456B" w14:textId="77777777" w:rsidR="00950479" w:rsidRPr="00950479" w:rsidRDefault="00950479" w:rsidP="00950479">
      <w:pPr>
        <w:pStyle w:val="NoSpacing"/>
        <w:rPr>
          <w:rFonts w:cstheme="minorHAnsi"/>
          <w:sz w:val="32"/>
          <w:szCs w:val="32"/>
        </w:rPr>
      </w:pPr>
      <w:r w:rsidRPr="00950479">
        <w:rPr>
          <w:rFonts w:cstheme="minorHAnsi"/>
          <w:sz w:val="32"/>
          <w:szCs w:val="32"/>
        </w:rPr>
        <w:t xml:space="preserve">Concerts may be canceled due to excessive heat or inclement weather. In the event </w:t>
      </w:r>
      <w:proofErr w:type="gramStart"/>
      <w:r w:rsidRPr="00950479">
        <w:rPr>
          <w:rFonts w:cstheme="minorHAnsi"/>
          <w:sz w:val="32"/>
          <w:szCs w:val="32"/>
        </w:rPr>
        <w:t>of a cancelation</w:t>
      </w:r>
      <w:proofErr w:type="gramEnd"/>
      <w:r w:rsidRPr="00950479">
        <w:rPr>
          <w:rFonts w:cstheme="minorHAnsi"/>
          <w:sz w:val="32"/>
          <w:szCs w:val="32"/>
        </w:rPr>
        <w:t>, visitors who have reserved passes will receive an email.</w:t>
      </w:r>
    </w:p>
    <w:p w14:paraId="6C3EE93D" w14:textId="39984842" w:rsidR="00950479" w:rsidRPr="00500DA7" w:rsidRDefault="0010014B" w:rsidP="00257A37">
      <w:pPr>
        <w:pStyle w:val="NoSpacing"/>
        <w:rPr>
          <w:rFonts w:cstheme="minorHAnsi"/>
          <w:sz w:val="32"/>
          <w:szCs w:val="32"/>
        </w:rPr>
      </w:pPr>
      <w:r w:rsidRPr="00500DA7">
        <w:rPr>
          <w:rFonts w:cstheme="minorHAnsi"/>
          <w:sz w:val="32"/>
          <w:szCs w:val="32"/>
        </w:rPr>
        <w:t>###</w:t>
      </w:r>
    </w:p>
    <w:p w14:paraId="2E3894EB" w14:textId="77777777" w:rsidR="008B22A5" w:rsidRPr="00500DA7" w:rsidRDefault="008B22A5" w:rsidP="00DF6B00">
      <w:pPr>
        <w:pStyle w:val="NoSpacing"/>
        <w:rPr>
          <w:rFonts w:cstheme="minorHAnsi"/>
          <w:sz w:val="32"/>
          <w:szCs w:val="32"/>
        </w:rPr>
      </w:pPr>
    </w:p>
    <w:p w14:paraId="1C442C3C" w14:textId="02A7AE25" w:rsidR="006B60CC" w:rsidRPr="006B60CC" w:rsidRDefault="006B60CC" w:rsidP="006B60CC">
      <w:pPr>
        <w:pStyle w:val="NoSpacing"/>
        <w:rPr>
          <w:rFonts w:cstheme="minorHAnsi"/>
          <w:b/>
          <w:bCs/>
          <w:sz w:val="32"/>
          <w:szCs w:val="32"/>
        </w:rPr>
      </w:pPr>
      <w:bookmarkStart w:id="45" w:name="TUG"/>
      <w:r w:rsidRPr="00500DA7">
        <w:rPr>
          <w:rFonts w:cstheme="minorHAnsi"/>
          <w:b/>
          <w:bCs/>
          <w:sz w:val="32"/>
          <w:szCs w:val="32"/>
        </w:rPr>
        <w:t>T</w:t>
      </w:r>
      <w:r w:rsidRPr="006B60CC">
        <w:rPr>
          <w:rFonts w:cstheme="minorHAnsi"/>
          <w:b/>
          <w:bCs/>
          <w:sz w:val="32"/>
          <w:szCs w:val="32"/>
        </w:rPr>
        <w:t>echnology User Group</w:t>
      </w:r>
      <w:r w:rsidR="00AC0D9F" w:rsidRPr="00500DA7">
        <w:rPr>
          <w:rFonts w:cstheme="minorHAnsi"/>
          <w:b/>
          <w:bCs/>
          <w:sz w:val="32"/>
          <w:szCs w:val="32"/>
        </w:rPr>
        <w:t xml:space="preserve"> (TUG): </w:t>
      </w:r>
      <w:r w:rsidR="00AC0D9F" w:rsidRPr="006B60CC">
        <w:rPr>
          <w:rFonts w:cstheme="minorHAnsi"/>
          <w:b/>
          <w:bCs/>
          <w:sz w:val="32"/>
          <w:szCs w:val="32"/>
        </w:rPr>
        <w:t>New Skills for Smart Speakers</w:t>
      </w:r>
    </w:p>
    <w:bookmarkEnd w:id="45"/>
    <w:p w14:paraId="1949930B" w14:textId="084D28F5" w:rsidR="00AC0D9F" w:rsidRPr="006B60CC" w:rsidRDefault="00AC0D9F" w:rsidP="00AC0D9F">
      <w:pPr>
        <w:pStyle w:val="NoSpacing"/>
        <w:rPr>
          <w:rFonts w:cstheme="minorHAnsi"/>
          <w:sz w:val="32"/>
          <w:szCs w:val="32"/>
        </w:rPr>
      </w:pPr>
      <w:r w:rsidRPr="00500DA7">
        <w:rPr>
          <w:rFonts w:cstheme="minorHAnsi"/>
          <w:sz w:val="32"/>
          <w:szCs w:val="32"/>
        </w:rPr>
        <w:t xml:space="preserve">Saturday, </w:t>
      </w:r>
      <w:r w:rsidRPr="006B60CC">
        <w:rPr>
          <w:rFonts w:cstheme="minorHAnsi"/>
          <w:sz w:val="32"/>
          <w:szCs w:val="32"/>
        </w:rPr>
        <w:t>July 12</w:t>
      </w:r>
      <w:r w:rsidRPr="00500DA7">
        <w:rPr>
          <w:rFonts w:cstheme="minorHAnsi"/>
          <w:sz w:val="32"/>
          <w:szCs w:val="32"/>
          <w:vertAlign w:val="superscript"/>
        </w:rPr>
        <w:t>th</w:t>
      </w:r>
      <w:r w:rsidRPr="00500DA7">
        <w:rPr>
          <w:rFonts w:cstheme="minorHAnsi"/>
          <w:sz w:val="32"/>
          <w:szCs w:val="32"/>
        </w:rPr>
        <w:t xml:space="preserve"> at 10:00 am</w:t>
      </w:r>
    </w:p>
    <w:p w14:paraId="1AD80C7E" w14:textId="05838163" w:rsidR="00AC0D9F" w:rsidRPr="00500DA7" w:rsidRDefault="00AC0D9F" w:rsidP="006B60CC">
      <w:pPr>
        <w:pStyle w:val="NoSpacing"/>
        <w:rPr>
          <w:rFonts w:cstheme="minorHAnsi"/>
          <w:sz w:val="32"/>
          <w:szCs w:val="32"/>
        </w:rPr>
      </w:pPr>
      <w:r w:rsidRPr="00500DA7">
        <w:rPr>
          <w:rFonts w:cstheme="minorHAnsi"/>
          <w:sz w:val="32"/>
          <w:szCs w:val="32"/>
        </w:rPr>
        <w:t xml:space="preserve">Join the Zoom meeting at </w:t>
      </w:r>
      <w:hyperlink r:id="rId52" w:anchor="success" w:history="1">
        <w:r w:rsidRPr="00500DA7">
          <w:rPr>
            <w:rStyle w:val="Hyperlink"/>
            <w:rFonts w:cstheme="minorHAnsi"/>
            <w:b/>
            <w:bCs/>
            <w:color w:val="002060"/>
            <w:sz w:val="32"/>
            <w:szCs w:val="32"/>
          </w:rPr>
          <w:t>Launch Meeting - Zoom</w:t>
        </w:r>
      </w:hyperlink>
      <w:r w:rsidRPr="00500DA7">
        <w:rPr>
          <w:rFonts w:cstheme="minorHAnsi"/>
          <w:sz w:val="32"/>
          <w:szCs w:val="32"/>
        </w:rPr>
        <w:t>.</w:t>
      </w:r>
    </w:p>
    <w:p w14:paraId="37C16909" w14:textId="77777777" w:rsidR="00AC0D9F" w:rsidRPr="006B60CC" w:rsidRDefault="00AC0D9F" w:rsidP="00AC0D9F">
      <w:pPr>
        <w:pStyle w:val="NoSpacing"/>
        <w:rPr>
          <w:rFonts w:cstheme="minorHAnsi"/>
          <w:sz w:val="32"/>
          <w:szCs w:val="32"/>
        </w:rPr>
      </w:pPr>
      <w:r w:rsidRPr="006B60CC">
        <w:rPr>
          <w:rFonts w:cstheme="minorHAnsi"/>
          <w:sz w:val="32"/>
          <w:szCs w:val="32"/>
        </w:rPr>
        <w:t>Meeting ID: 656 203 7293</w:t>
      </w:r>
    </w:p>
    <w:p w14:paraId="11E759D6" w14:textId="77777777" w:rsidR="00AC0D9F" w:rsidRPr="006B60CC" w:rsidRDefault="00AC0D9F" w:rsidP="00AC0D9F">
      <w:pPr>
        <w:pStyle w:val="NoSpacing"/>
        <w:rPr>
          <w:rFonts w:cstheme="minorHAnsi"/>
          <w:sz w:val="32"/>
          <w:szCs w:val="32"/>
        </w:rPr>
      </w:pPr>
      <w:r w:rsidRPr="006B60CC">
        <w:rPr>
          <w:rFonts w:cstheme="minorHAnsi"/>
          <w:b/>
          <w:bCs/>
          <w:sz w:val="32"/>
          <w:szCs w:val="32"/>
        </w:rPr>
        <w:t>Call in Number:</w:t>
      </w:r>
      <w:r w:rsidRPr="006B60CC">
        <w:rPr>
          <w:rFonts w:cstheme="minorHAnsi"/>
          <w:sz w:val="32"/>
          <w:szCs w:val="32"/>
        </w:rPr>
        <w:br/>
        <w:t>1-301-715-8592</w:t>
      </w:r>
      <w:r w:rsidRPr="006B60CC">
        <w:rPr>
          <w:rFonts w:cstheme="minorHAnsi"/>
          <w:sz w:val="32"/>
          <w:szCs w:val="32"/>
        </w:rPr>
        <w:br/>
        <w:t>Meeting ID: 656 203 7293​#</w:t>
      </w:r>
    </w:p>
    <w:p w14:paraId="736E18DE" w14:textId="77777777" w:rsidR="00AC0D9F" w:rsidRPr="006B60CC" w:rsidRDefault="00AC0D9F" w:rsidP="00AC0D9F">
      <w:pPr>
        <w:pStyle w:val="NoSpacing"/>
        <w:rPr>
          <w:rFonts w:cstheme="minorHAnsi"/>
          <w:b/>
          <w:bCs/>
          <w:color w:val="002060"/>
          <w:sz w:val="32"/>
          <w:szCs w:val="32"/>
        </w:rPr>
      </w:pPr>
      <w:r w:rsidRPr="006B60CC">
        <w:rPr>
          <w:rFonts w:cstheme="minorHAnsi"/>
          <w:b/>
          <w:bCs/>
          <w:sz w:val="32"/>
          <w:szCs w:val="32"/>
        </w:rPr>
        <w:t>One Tap Mobile:</w:t>
      </w:r>
      <w:r w:rsidRPr="006B60CC">
        <w:rPr>
          <w:rFonts w:cstheme="minorHAnsi"/>
          <w:sz w:val="32"/>
          <w:szCs w:val="32"/>
        </w:rPr>
        <w:br/>
      </w:r>
      <w:hyperlink r:id="rId53" w:tgtFrame="_blank" w:history="1">
        <w:r w:rsidRPr="006B60CC">
          <w:rPr>
            <w:rStyle w:val="Hyperlink"/>
            <w:rFonts w:cstheme="minorHAnsi"/>
            <w:b/>
            <w:bCs/>
            <w:color w:val="002060"/>
            <w:sz w:val="32"/>
            <w:szCs w:val="32"/>
          </w:rPr>
          <w:t>+13017158592,,6562037293#</w:t>
        </w:r>
      </w:hyperlink>
    </w:p>
    <w:p w14:paraId="0AFD7014" w14:textId="77777777" w:rsidR="00AC0D9F" w:rsidRPr="00500DA7" w:rsidRDefault="00AC0D9F" w:rsidP="006B60CC">
      <w:pPr>
        <w:pStyle w:val="NoSpacing"/>
        <w:rPr>
          <w:rFonts w:cstheme="minorHAnsi"/>
          <w:sz w:val="32"/>
          <w:szCs w:val="32"/>
        </w:rPr>
      </w:pPr>
    </w:p>
    <w:p w14:paraId="7E61BAE8" w14:textId="367E0023" w:rsidR="006B60CC" w:rsidRPr="006B60CC" w:rsidRDefault="006B60CC" w:rsidP="006B60CC">
      <w:pPr>
        <w:pStyle w:val="NoSpacing"/>
        <w:rPr>
          <w:rFonts w:cstheme="minorHAnsi"/>
          <w:sz w:val="32"/>
          <w:szCs w:val="32"/>
        </w:rPr>
      </w:pPr>
      <w:r w:rsidRPr="006B60CC">
        <w:rPr>
          <w:rFonts w:cstheme="minorHAnsi"/>
          <w:sz w:val="32"/>
          <w:szCs w:val="32"/>
        </w:rPr>
        <w:t>The next t</w:t>
      </w:r>
      <w:r w:rsidR="00AC0D9F" w:rsidRPr="00500DA7">
        <w:rPr>
          <w:rFonts w:cstheme="minorHAnsi"/>
          <w:sz w:val="32"/>
          <w:szCs w:val="32"/>
        </w:rPr>
        <w:t>wo</w:t>
      </w:r>
      <w:r w:rsidRPr="006B60CC">
        <w:rPr>
          <w:rFonts w:cstheme="minorHAnsi"/>
          <w:sz w:val="32"/>
          <w:szCs w:val="32"/>
        </w:rPr>
        <w:t xml:space="preserve"> Technology User Group meetings will be held on:</w:t>
      </w:r>
    </w:p>
    <w:p w14:paraId="38BB8EF0" w14:textId="7AA7FCF6" w:rsidR="006B60CC" w:rsidRPr="006B60CC" w:rsidRDefault="006B60CC" w:rsidP="006B60CC">
      <w:pPr>
        <w:pStyle w:val="NoSpacing"/>
        <w:numPr>
          <w:ilvl w:val="0"/>
          <w:numId w:val="61"/>
        </w:numPr>
        <w:rPr>
          <w:rFonts w:cstheme="minorHAnsi"/>
          <w:sz w:val="32"/>
          <w:szCs w:val="32"/>
        </w:rPr>
      </w:pPr>
      <w:r w:rsidRPr="006B60CC">
        <w:rPr>
          <w:rFonts w:cstheme="minorHAnsi"/>
          <w:b/>
          <w:bCs/>
          <w:sz w:val="32"/>
          <w:szCs w:val="32"/>
        </w:rPr>
        <w:t>August 9:</w:t>
      </w:r>
      <w:r w:rsidRPr="006B60CC">
        <w:rPr>
          <w:rFonts w:cstheme="minorHAnsi"/>
          <w:sz w:val="32"/>
          <w:szCs w:val="32"/>
        </w:rPr>
        <w:t xml:space="preserve"> BARD 2.0 and </w:t>
      </w:r>
      <w:proofErr w:type="gramStart"/>
      <w:r w:rsidRPr="006B60CC">
        <w:rPr>
          <w:rFonts w:cstheme="minorHAnsi"/>
          <w:sz w:val="32"/>
          <w:szCs w:val="32"/>
        </w:rPr>
        <w:t>the DA2</w:t>
      </w:r>
      <w:proofErr w:type="gramEnd"/>
    </w:p>
    <w:p w14:paraId="0E6752E0" w14:textId="19A05232" w:rsidR="006B60CC" w:rsidRPr="006B60CC" w:rsidRDefault="006B60CC" w:rsidP="006B60CC">
      <w:pPr>
        <w:pStyle w:val="NoSpacing"/>
        <w:numPr>
          <w:ilvl w:val="0"/>
          <w:numId w:val="61"/>
        </w:numPr>
        <w:rPr>
          <w:rFonts w:cstheme="minorHAnsi"/>
          <w:sz w:val="32"/>
          <w:szCs w:val="32"/>
        </w:rPr>
      </w:pPr>
      <w:r w:rsidRPr="006B60CC">
        <w:rPr>
          <w:rFonts w:cstheme="minorHAnsi"/>
          <w:b/>
          <w:bCs/>
          <w:sz w:val="32"/>
          <w:szCs w:val="32"/>
        </w:rPr>
        <w:t>September 13:</w:t>
      </w:r>
      <w:r w:rsidRPr="006B60CC">
        <w:rPr>
          <w:rFonts w:cstheme="minorHAnsi"/>
          <w:sz w:val="32"/>
          <w:szCs w:val="32"/>
        </w:rPr>
        <w:t> What To Expect with iOS 26</w:t>
      </w:r>
    </w:p>
    <w:p w14:paraId="00D2FA95" w14:textId="086AA689" w:rsidR="006B60CC" w:rsidRPr="00500DA7" w:rsidRDefault="00AC0D9F" w:rsidP="00DF6B00">
      <w:pPr>
        <w:pStyle w:val="NoSpacing"/>
        <w:rPr>
          <w:rFonts w:cstheme="minorHAnsi"/>
          <w:sz w:val="32"/>
          <w:szCs w:val="32"/>
        </w:rPr>
      </w:pPr>
      <w:r w:rsidRPr="00500DA7">
        <w:rPr>
          <w:rFonts w:cstheme="minorHAnsi"/>
          <w:sz w:val="32"/>
          <w:szCs w:val="32"/>
        </w:rPr>
        <w:t>###</w:t>
      </w:r>
    </w:p>
    <w:p w14:paraId="277708D0" w14:textId="77777777" w:rsidR="00AC0D9F" w:rsidRPr="00500DA7" w:rsidRDefault="00AC0D9F" w:rsidP="00DF6B00">
      <w:pPr>
        <w:pStyle w:val="NoSpacing"/>
        <w:rPr>
          <w:rFonts w:cstheme="minorHAnsi"/>
          <w:sz w:val="32"/>
          <w:szCs w:val="32"/>
        </w:rPr>
      </w:pPr>
    </w:p>
    <w:p w14:paraId="12047146" w14:textId="119D435E" w:rsidR="00883154" w:rsidRPr="00500DA7" w:rsidRDefault="00883154" w:rsidP="00DF6B00">
      <w:pPr>
        <w:pStyle w:val="NoSpacing"/>
        <w:rPr>
          <w:rFonts w:cstheme="minorHAnsi"/>
          <w:b/>
          <w:bCs/>
          <w:sz w:val="32"/>
          <w:szCs w:val="32"/>
        </w:rPr>
      </w:pPr>
      <w:bookmarkStart w:id="46" w:name="FFB"/>
      <w:r w:rsidRPr="00500DA7">
        <w:rPr>
          <w:rFonts w:cstheme="minorHAnsi"/>
          <w:b/>
          <w:bCs/>
          <w:sz w:val="32"/>
          <w:szCs w:val="32"/>
        </w:rPr>
        <w:t>FFB CRB1 Program Project Award Webinar</w:t>
      </w:r>
    </w:p>
    <w:bookmarkEnd w:id="46"/>
    <w:p w14:paraId="71C532F6" w14:textId="045989E0" w:rsidR="00883154" w:rsidRPr="00500DA7" w:rsidRDefault="00883154" w:rsidP="00DF6B00">
      <w:pPr>
        <w:pStyle w:val="NoSpacing"/>
        <w:rPr>
          <w:rFonts w:cstheme="minorHAnsi"/>
          <w:sz w:val="32"/>
          <w:szCs w:val="32"/>
        </w:rPr>
      </w:pPr>
      <w:r w:rsidRPr="00500DA7">
        <w:rPr>
          <w:rFonts w:cstheme="minorHAnsi"/>
          <w:sz w:val="32"/>
          <w:szCs w:val="32"/>
        </w:rPr>
        <w:t>Saturday, July 12</w:t>
      </w:r>
      <w:r w:rsidRPr="00500DA7">
        <w:rPr>
          <w:rFonts w:cstheme="minorHAnsi"/>
          <w:sz w:val="32"/>
          <w:szCs w:val="32"/>
          <w:vertAlign w:val="superscript"/>
        </w:rPr>
        <w:t>th</w:t>
      </w:r>
      <w:r w:rsidRPr="00500DA7">
        <w:rPr>
          <w:rFonts w:cstheme="minorHAnsi"/>
          <w:sz w:val="32"/>
          <w:szCs w:val="32"/>
        </w:rPr>
        <w:t xml:space="preserve"> at 11:00 am</w:t>
      </w:r>
    </w:p>
    <w:p w14:paraId="78CD71D3" w14:textId="11B86265" w:rsidR="00883154" w:rsidRPr="00500DA7" w:rsidRDefault="00883154" w:rsidP="00883154">
      <w:pPr>
        <w:pStyle w:val="NoSpacing"/>
        <w:rPr>
          <w:rFonts w:cstheme="minorHAnsi"/>
          <w:sz w:val="32"/>
          <w:szCs w:val="32"/>
        </w:rPr>
      </w:pPr>
      <w:r w:rsidRPr="00500DA7">
        <w:rPr>
          <w:rFonts w:cstheme="minorHAnsi"/>
          <w:sz w:val="32"/>
          <w:szCs w:val="32"/>
        </w:rPr>
        <w:t>The Foundation Fighting Blindness (FFB) webinar will feature recent recipients of their Program Project Award and cover:</w:t>
      </w:r>
    </w:p>
    <w:p w14:paraId="7C5402BA" w14:textId="77777777" w:rsidR="00883154" w:rsidRPr="00500DA7" w:rsidRDefault="00883154" w:rsidP="00883154">
      <w:pPr>
        <w:pStyle w:val="NoSpacing"/>
        <w:numPr>
          <w:ilvl w:val="0"/>
          <w:numId w:val="56"/>
        </w:numPr>
        <w:rPr>
          <w:rFonts w:cstheme="minorHAnsi"/>
          <w:sz w:val="32"/>
          <w:szCs w:val="32"/>
        </w:rPr>
      </w:pPr>
      <w:r w:rsidRPr="00500DA7">
        <w:rPr>
          <w:rFonts w:cstheme="minorHAnsi"/>
          <w:sz w:val="32"/>
          <w:szCs w:val="32"/>
        </w:rPr>
        <w:t>CRB1-associated retinal disease features and management</w:t>
      </w:r>
    </w:p>
    <w:p w14:paraId="3DF9817F" w14:textId="77777777" w:rsidR="00883154" w:rsidRPr="00500DA7" w:rsidRDefault="00883154" w:rsidP="00883154">
      <w:pPr>
        <w:pStyle w:val="NoSpacing"/>
        <w:numPr>
          <w:ilvl w:val="0"/>
          <w:numId w:val="56"/>
        </w:numPr>
        <w:rPr>
          <w:rFonts w:cstheme="minorHAnsi"/>
          <w:sz w:val="32"/>
          <w:szCs w:val="32"/>
        </w:rPr>
      </w:pPr>
      <w:r w:rsidRPr="00500DA7">
        <w:rPr>
          <w:rFonts w:cstheme="minorHAnsi"/>
          <w:sz w:val="32"/>
          <w:szCs w:val="32"/>
        </w:rPr>
        <w:t>An overview of the recently funded Program Project Award focused on understanding CRB1-associated retinal disease</w:t>
      </w:r>
    </w:p>
    <w:p w14:paraId="6682B6A7" w14:textId="77777777" w:rsidR="00883154" w:rsidRPr="00500DA7" w:rsidRDefault="00883154" w:rsidP="00883154">
      <w:pPr>
        <w:pStyle w:val="NoSpacing"/>
        <w:rPr>
          <w:rFonts w:cstheme="minorHAnsi"/>
          <w:sz w:val="32"/>
          <w:szCs w:val="32"/>
        </w:rPr>
      </w:pPr>
    </w:p>
    <w:p w14:paraId="1603F526" w14:textId="517B8EF9" w:rsidR="00883154" w:rsidRPr="00500DA7" w:rsidRDefault="00883154" w:rsidP="00883154">
      <w:pPr>
        <w:pStyle w:val="NoSpacing"/>
        <w:rPr>
          <w:rFonts w:cstheme="minorHAnsi"/>
          <w:sz w:val="32"/>
          <w:szCs w:val="32"/>
        </w:rPr>
      </w:pPr>
      <w:r w:rsidRPr="00500DA7">
        <w:rPr>
          <w:rFonts w:cstheme="minorHAnsi"/>
          <w:sz w:val="32"/>
          <w:szCs w:val="32"/>
        </w:rPr>
        <w:t>Speakers are Jeremy Kay</w:t>
      </w:r>
      <w:r w:rsidRPr="00500DA7">
        <w:rPr>
          <w:rFonts w:cstheme="minorHAnsi"/>
          <w:b/>
          <w:bCs/>
          <w:sz w:val="32"/>
          <w:szCs w:val="32"/>
        </w:rPr>
        <w:t>,</w:t>
      </w:r>
      <w:r w:rsidRPr="00500DA7">
        <w:rPr>
          <w:rFonts w:cstheme="minorHAnsi"/>
          <w:sz w:val="32"/>
          <w:szCs w:val="32"/>
        </w:rPr>
        <w:t xml:space="preserve"> an Associate Professor of Neurobiology &amp; Ophthalmology at Duke University and Oleg Alekseev, MD, PhD, an Assistant Professor of Ophthalmology at Duke University</w:t>
      </w:r>
      <w:r w:rsidRPr="00500DA7">
        <w:rPr>
          <w:rFonts w:cstheme="minorHAnsi"/>
          <w:b/>
          <w:bCs/>
          <w:sz w:val="32"/>
          <w:szCs w:val="32"/>
        </w:rPr>
        <w:t>.</w:t>
      </w:r>
    </w:p>
    <w:p w14:paraId="4193CAF2" w14:textId="30E07365" w:rsidR="00883154" w:rsidRPr="00500DA7" w:rsidRDefault="00883154" w:rsidP="00883154">
      <w:pPr>
        <w:pStyle w:val="NoSpacing"/>
        <w:rPr>
          <w:rFonts w:cstheme="minorHAnsi"/>
          <w:sz w:val="32"/>
          <w:szCs w:val="32"/>
        </w:rPr>
      </w:pPr>
      <w:r w:rsidRPr="00500DA7">
        <w:rPr>
          <w:rFonts w:cstheme="minorHAnsi"/>
          <w:sz w:val="32"/>
          <w:szCs w:val="32"/>
        </w:rPr>
        <w:t xml:space="preserve">Register at </w:t>
      </w:r>
      <w:hyperlink r:id="rId54" w:history="1">
        <w:r w:rsidRPr="00500DA7">
          <w:rPr>
            <w:rStyle w:val="Hyperlink"/>
            <w:rFonts w:cstheme="minorHAnsi"/>
            <w:b/>
            <w:bCs/>
            <w:color w:val="002060"/>
            <w:sz w:val="32"/>
            <w:szCs w:val="32"/>
          </w:rPr>
          <w:t>CRB1 Gene Webinar — Foundation Fighting Blindness</w:t>
        </w:r>
      </w:hyperlink>
      <w:r w:rsidRPr="00500DA7">
        <w:rPr>
          <w:rFonts w:cstheme="minorHAnsi"/>
          <w:sz w:val="32"/>
          <w:szCs w:val="32"/>
        </w:rPr>
        <w:t>.</w:t>
      </w:r>
    </w:p>
    <w:p w14:paraId="3CA21217" w14:textId="7A4C556B" w:rsidR="00883154" w:rsidRPr="00500DA7" w:rsidRDefault="00883154" w:rsidP="00883154">
      <w:pPr>
        <w:pStyle w:val="NoSpacing"/>
        <w:rPr>
          <w:rFonts w:cstheme="minorHAnsi"/>
          <w:sz w:val="32"/>
          <w:szCs w:val="32"/>
        </w:rPr>
      </w:pPr>
      <w:r w:rsidRPr="00500DA7">
        <w:rPr>
          <w:rFonts w:cstheme="minorHAnsi"/>
          <w:sz w:val="32"/>
          <w:szCs w:val="32"/>
        </w:rPr>
        <w:t>###</w:t>
      </w:r>
    </w:p>
    <w:p w14:paraId="35D74EEC" w14:textId="77777777" w:rsidR="008B22A5" w:rsidRPr="00500DA7" w:rsidRDefault="008B22A5" w:rsidP="00DF6B00">
      <w:pPr>
        <w:pStyle w:val="NoSpacing"/>
        <w:rPr>
          <w:rFonts w:cstheme="minorHAnsi"/>
          <w:sz w:val="32"/>
          <w:szCs w:val="32"/>
        </w:rPr>
      </w:pPr>
    </w:p>
    <w:p w14:paraId="138A22E4" w14:textId="77777777" w:rsidR="003254F8" w:rsidRPr="00500DA7" w:rsidRDefault="003254F8" w:rsidP="003254F8">
      <w:pPr>
        <w:pStyle w:val="NoSpacing"/>
        <w:rPr>
          <w:rFonts w:cstheme="minorHAnsi"/>
          <w:b/>
          <w:bCs/>
          <w:sz w:val="32"/>
          <w:szCs w:val="32"/>
        </w:rPr>
      </w:pPr>
      <w:bookmarkStart w:id="47" w:name="Blink"/>
      <w:r w:rsidRPr="00500DA7">
        <w:rPr>
          <w:rFonts w:cstheme="minorHAnsi"/>
          <w:b/>
          <w:bCs/>
          <w:sz w:val="32"/>
          <w:szCs w:val="32"/>
        </w:rPr>
        <w:t>Accessible Screening of </w:t>
      </w:r>
      <w:r w:rsidRPr="00500DA7">
        <w:rPr>
          <w:rFonts w:cstheme="minorHAnsi"/>
          <w:b/>
          <w:bCs/>
          <w:i/>
          <w:iCs/>
          <w:sz w:val="32"/>
          <w:szCs w:val="32"/>
        </w:rPr>
        <w:t>Blink</w:t>
      </w:r>
    </w:p>
    <w:bookmarkEnd w:id="47"/>
    <w:p w14:paraId="356953E1" w14:textId="14F33413" w:rsidR="003254F8" w:rsidRPr="00500DA7" w:rsidRDefault="003254F8" w:rsidP="003254F8">
      <w:pPr>
        <w:pStyle w:val="NoSpacing"/>
        <w:rPr>
          <w:rFonts w:cstheme="minorHAnsi"/>
          <w:sz w:val="32"/>
          <w:szCs w:val="32"/>
        </w:rPr>
      </w:pPr>
      <w:r w:rsidRPr="00500DA7">
        <w:rPr>
          <w:rFonts w:cstheme="minorHAnsi"/>
          <w:sz w:val="32"/>
          <w:szCs w:val="32"/>
        </w:rPr>
        <w:t>Saturday, July 12 at 2</w:t>
      </w:r>
      <w:r w:rsidR="002676C8" w:rsidRPr="00500DA7">
        <w:rPr>
          <w:rFonts w:cstheme="minorHAnsi"/>
          <w:sz w:val="32"/>
          <w:szCs w:val="32"/>
        </w:rPr>
        <w:t>:00</w:t>
      </w:r>
      <w:r w:rsidRPr="00500DA7">
        <w:rPr>
          <w:rFonts w:cstheme="minorHAnsi"/>
          <w:sz w:val="32"/>
          <w:szCs w:val="32"/>
        </w:rPr>
        <w:t xml:space="preserve"> pm</w:t>
      </w:r>
    </w:p>
    <w:p w14:paraId="24C3AA6B" w14:textId="77777777" w:rsidR="003254F8" w:rsidRPr="00500DA7" w:rsidRDefault="003254F8" w:rsidP="003254F8">
      <w:pPr>
        <w:pStyle w:val="NoSpacing"/>
        <w:rPr>
          <w:rFonts w:cstheme="minorHAnsi"/>
          <w:sz w:val="32"/>
          <w:szCs w:val="32"/>
        </w:rPr>
      </w:pPr>
      <w:r w:rsidRPr="00500DA7">
        <w:rPr>
          <w:rFonts w:cstheme="minorHAnsi"/>
          <w:sz w:val="32"/>
          <w:szCs w:val="32"/>
        </w:rPr>
        <w:t>MLK Library, Room 401-G (4th Floor)</w:t>
      </w:r>
    </w:p>
    <w:p w14:paraId="016D8FE2" w14:textId="454B20C0" w:rsidR="003254F8" w:rsidRPr="00500DA7" w:rsidRDefault="002676C8" w:rsidP="003254F8">
      <w:pPr>
        <w:pStyle w:val="NoSpacing"/>
        <w:rPr>
          <w:rFonts w:cstheme="minorHAnsi"/>
          <w:sz w:val="32"/>
          <w:szCs w:val="32"/>
        </w:rPr>
      </w:pPr>
      <w:r w:rsidRPr="00500DA7">
        <w:rPr>
          <w:rFonts w:cstheme="minorHAnsi"/>
          <w:sz w:val="32"/>
          <w:szCs w:val="32"/>
        </w:rPr>
        <w:lastRenderedPageBreak/>
        <w:t>901 G Street, NW</w:t>
      </w:r>
    </w:p>
    <w:p w14:paraId="63358FBD" w14:textId="77777777" w:rsidR="003254F8" w:rsidRPr="00500DA7" w:rsidRDefault="003254F8" w:rsidP="003254F8">
      <w:pPr>
        <w:pStyle w:val="NoSpacing"/>
        <w:rPr>
          <w:rFonts w:cstheme="minorHAnsi"/>
          <w:sz w:val="32"/>
          <w:szCs w:val="32"/>
        </w:rPr>
      </w:pPr>
      <w:r w:rsidRPr="00500DA7">
        <w:rPr>
          <w:rFonts w:cstheme="minorHAnsi"/>
          <w:sz w:val="32"/>
          <w:szCs w:val="32"/>
        </w:rPr>
        <w:t>Rated: PG</w:t>
      </w:r>
    </w:p>
    <w:p w14:paraId="7027012E" w14:textId="42CCF8C6" w:rsidR="002676C8" w:rsidRPr="00500DA7" w:rsidRDefault="003254F8" w:rsidP="002676C8">
      <w:pPr>
        <w:pStyle w:val="NoSpacing"/>
        <w:rPr>
          <w:rFonts w:cstheme="minorHAnsi"/>
          <w:sz w:val="32"/>
          <w:szCs w:val="32"/>
        </w:rPr>
      </w:pPr>
      <w:r w:rsidRPr="00500DA7">
        <w:rPr>
          <w:rFonts w:cstheme="minorHAnsi"/>
          <w:sz w:val="32"/>
          <w:szCs w:val="32"/>
        </w:rPr>
        <w:t xml:space="preserve">Join </w:t>
      </w:r>
      <w:r w:rsidR="002676C8" w:rsidRPr="00500DA7">
        <w:rPr>
          <w:rFonts w:cstheme="minorHAnsi"/>
          <w:sz w:val="32"/>
          <w:szCs w:val="32"/>
        </w:rPr>
        <w:t>an</w:t>
      </w:r>
      <w:r w:rsidRPr="00500DA7">
        <w:rPr>
          <w:rFonts w:cstheme="minorHAnsi"/>
          <w:sz w:val="32"/>
          <w:szCs w:val="32"/>
        </w:rPr>
        <w:t xml:space="preserve"> </w:t>
      </w:r>
      <w:r w:rsidR="002676C8" w:rsidRPr="00500DA7">
        <w:rPr>
          <w:rFonts w:cstheme="minorHAnsi"/>
          <w:sz w:val="32"/>
          <w:szCs w:val="32"/>
        </w:rPr>
        <w:t>audio described</w:t>
      </w:r>
      <w:r w:rsidRPr="00500DA7">
        <w:rPr>
          <w:rFonts w:cstheme="minorHAnsi"/>
          <w:sz w:val="32"/>
          <w:szCs w:val="32"/>
        </w:rPr>
        <w:t xml:space="preserve"> screening of "Blink" </w:t>
      </w:r>
      <w:r w:rsidR="002676C8" w:rsidRPr="00500DA7">
        <w:rPr>
          <w:rFonts w:cstheme="minorHAnsi"/>
          <w:sz w:val="32"/>
          <w:szCs w:val="32"/>
        </w:rPr>
        <w:t>that runs 1 hour, 27 minutes.</w:t>
      </w:r>
      <w:r w:rsidR="0090763D" w:rsidRPr="00500DA7">
        <w:rPr>
          <w:rFonts w:cstheme="minorHAnsi"/>
          <w:sz w:val="32"/>
          <w:szCs w:val="32"/>
        </w:rPr>
        <w:t xml:space="preserve"> </w:t>
      </w:r>
    </w:p>
    <w:p w14:paraId="38EAECEB" w14:textId="71B11A0B" w:rsidR="003254F8" w:rsidRPr="00500DA7" w:rsidRDefault="002676C8" w:rsidP="003254F8">
      <w:pPr>
        <w:pStyle w:val="NoSpacing"/>
        <w:rPr>
          <w:rFonts w:cstheme="minorHAnsi"/>
          <w:sz w:val="32"/>
          <w:szCs w:val="32"/>
        </w:rPr>
      </w:pPr>
      <w:r w:rsidRPr="00500DA7">
        <w:rPr>
          <w:rFonts w:cstheme="minorHAnsi"/>
          <w:sz w:val="32"/>
          <w:szCs w:val="32"/>
        </w:rPr>
        <w:t>###</w:t>
      </w:r>
    </w:p>
    <w:p w14:paraId="278FBAC8" w14:textId="77777777" w:rsidR="003254F8" w:rsidRPr="00500DA7" w:rsidRDefault="003254F8" w:rsidP="003254F8">
      <w:pPr>
        <w:pStyle w:val="NoSpacing"/>
        <w:rPr>
          <w:rFonts w:cstheme="minorHAnsi"/>
          <w:sz w:val="32"/>
          <w:szCs w:val="32"/>
        </w:rPr>
      </w:pPr>
      <w:r w:rsidRPr="00500DA7">
        <w:rPr>
          <w:rFonts w:cstheme="minorHAnsi"/>
          <w:sz w:val="32"/>
          <w:szCs w:val="32"/>
        </w:rPr>
        <w:t> </w:t>
      </w:r>
    </w:p>
    <w:p w14:paraId="43CDD332" w14:textId="77777777" w:rsidR="0090763D" w:rsidRPr="00500DA7" w:rsidRDefault="0090763D" w:rsidP="0090763D">
      <w:pPr>
        <w:pStyle w:val="NoSpacing"/>
        <w:rPr>
          <w:rFonts w:cstheme="minorHAnsi"/>
          <w:b/>
          <w:bCs/>
          <w:sz w:val="32"/>
          <w:szCs w:val="32"/>
        </w:rPr>
      </w:pPr>
      <w:bookmarkStart w:id="48" w:name="Play"/>
      <w:r w:rsidRPr="00500DA7">
        <w:rPr>
          <w:rFonts w:cstheme="minorHAnsi"/>
          <w:b/>
          <w:bCs/>
          <w:sz w:val="32"/>
          <w:szCs w:val="32"/>
        </w:rPr>
        <w:t xml:space="preserve">Hadley </w:t>
      </w:r>
      <w:r w:rsidR="00140A98" w:rsidRPr="00500DA7">
        <w:rPr>
          <w:rFonts w:cstheme="minorHAnsi"/>
          <w:b/>
          <w:bCs/>
          <w:sz w:val="32"/>
          <w:szCs w:val="32"/>
        </w:rPr>
        <w:t>Resource Roundtable</w:t>
      </w:r>
      <w:r w:rsidRPr="00500DA7">
        <w:rPr>
          <w:rFonts w:cstheme="minorHAnsi"/>
          <w:b/>
          <w:bCs/>
          <w:sz w:val="32"/>
          <w:szCs w:val="32"/>
        </w:rPr>
        <w:t xml:space="preserve"> - Independent Living Devices: Outdoor Work and Play</w:t>
      </w:r>
    </w:p>
    <w:bookmarkEnd w:id="48"/>
    <w:p w14:paraId="73602027" w14:textId="19E152F5" w:rsidR="00140A98" w:rsidRPr="00500DA7" w:rsidRDefault="00927FFD" w:rsidP="00140A98">
      <w:pPr>
        <w:pStyle w:val="NoSpacing"/>
        <w:rPr>
          <w:rFonts w:cstheme="minorHAnsi"/>
          <w:b/>
          <w:bCs/>
          <w:sz w:val="32"/>
          <w:szCs w:val="32"/>
        </w:rPr>
      </w:pPr>
      <w:r w:rsidRPr="00500DA7">
        <w:rPr>
          <w:rFonts w:cstheme="minorHAnsi"/>
          <w:sz w:val="32"/>
          <w:szCs w:val="32"/>
        </w:rPr>
        <w:t>Tuesday, July 15</w:t>
      </w:r>
      <w:r w:rsidRPr="00500DA7">
        <w:rPr>
          <w:rFonts w:cstheme="minorHAnsi"/>
          <w:sz w:val="32"/>
          <w:szCs w:val="32"/>
          <w:vertAlign w:val="superscript"/>
        </w:rPr>
        <w:t>th</w:t>
      </w:r>
      <w:r w:rsidRPr="00500DA7">
        <w:rPr>
          <w:rFonts w:cstheme="minorHAnsi"/>
          <w:sz w:val="32"/>
          <w:szCs w:val="32"/>
        </w:rPr>
        <w:t xml:space="preserve"> and the </w:t>
      </w:r>
      <w:r w:rsidR="00140A98" w:rsidRPr="00500DA7">
        <w:rPr>
          <w:rFonts w:cstheme="minorHAnsi"/>
          <w:sz w:val="32"/>
          <w:szCs w:val="32"/>
        </w:rPr>
        <w:t>3rd Tuesday of Every Month</w:t>
      </w:r>
      <w:r w:rsidRPr="00500DA7">
        <w:rPr>
          <w:rFonts w:cstheme="minorHAnsi"/>
          <w:sz w:val="32"/>
          <w:szCs w:val="32"/>
        </w:rPr>
        <w:t xml:space="preserve"> at</w:t>
      </w:r>
      <w:r w:rsidR="00140A98" w:rsidRPr="00500DA7">
        <w:rPr>
          <w:rFonts w:cstheme="minorHAnsi"/>
          <w:sz w:val="32"/>
          <w:szCs w:val="32"/>
        </w:rPr>
        <w:t xml:space="preserve"> </w:t>
      </w:r>
      <w:r w:rsidRPr="00500DA7">
        <w:rPr>
          <w:rFonts w:cstheme="minorHAnsi"/>
          <w:sz w:val="32"/>
          <w:szCs w:val="32"/>
        </w:rPr>
        <w:t>2</w:t>
      </w:r>
      <w:r w:rsidR="00140A98" w:rsidRPr="00500DA7">
        <w:rPr>
          <w:rFonts w:cstheme="minorHAnsi"/>
          <w:sz w:val="32"/>
          <w:szCs w:val="32"/>
        </w:rPr>
        <w:t>:00 pm</w:t>
      </w:r>
      <w:r w:rsidR="00140A98" w:rsidRPr="00500DA7">
        <w:rPr>
          <w:rFonts w:cstheme="minorHAnsi"/>
          <w:b/>
          <w:bCs/>
          <w:sz w:val="32"/>
          <w:szCs w:val="32"/>
        </w:rPr>
        <w:t xml:space="preserve"> </w:t>
      </w:r>
    </w:p>
    <w:p w14:paraId="46583DE2" w14:textId="5ED5A702" w:rsidR="00927FFD" w:rsidRPr="00500DA7" w:rsidRDefault="00927FFD" w:rsidP="00927FFD">
      <w:pPr>
        <w:pStyle w:val="NoSpacing"/>
        <w:rPr>
          <w:rFonts w:cstheme="minorHAnsi"/>
          <w:sz w:val="32"/>
          <w:szCs w:val="32"/>
        </w:rPr>
      </w:pPr>
      <w:r w:rsidRPr="00500DA7">
        <w:rPr>
          <w:rFonts w:cstheme="minorHAnsi"/>
          <w:sz w:val="32"/>
          <w:szCs w:val="32"/>
        </w:rPr>
        <w:t>Yard work and backyard games can still be fun and accessible with the help of a few simple adaptations and devices. Join the discussion to share the coolest and most helpful gadgets and gizmos that can make your summer activities easier and safer.</w:t>
      </w:r>
    </w:p>
    <w:p w14:paraId="424AED14" w14:textId="77777777" w:rsidR="00927FFD" w:rsidRPr="00500DA7" w:rsidRDefault="00927FFD" w:rsidP="00927FFD">
      <w:pPr>
        <w:pStyle w:val="NoSpacing"/>
        <w:rPr>
          <w:rFonts w:cstheme="minorHAnsi"/>
          <w:sz w:val="32"/>
          <w:szCs w:val="32"/>
        </w:rPr>
      </w:pPr>
      <w:r w:rsidRPr="00500DA7">
        <w:rPr>
          <w:rFonts w:cstheme="minorHAnsi"/>
          <w:sz w:val="32"/>
          <w:szCs w:val="32"/>
        </w:rPr>
        <w:t xml:space="preserve">Sign up to join at </w:t>
      </w:r>
      <w:hyperlink r:id="rId55" w:history="1">
        <w:r w:rsidRPr="00500DA7">
          <w:rPr>
            <w:rStyle w:val="Hyperlink"/>
            <w:rFonts w:cstheme="minorHAnsi"/>
            <w:b/>
            <w:bCs/>
            <w:color w:val="002060"/>
            <w:sz w:val="32"/>
            <w:szCs w:val="32"/>
          </w:rPr>
          <w:t>Resource Roundtable | Hadley Discussion Group for the Visually Impaired</w:t>
        </w:r>
      </w:hyperlink>
      <w:r w:rsidRPr="00500DA7">
        <w:rPr>
          <w:rFonts w:cstheme="minorHAnsi"/>
          <w:sz w:val="32"/>
          <w:szCs w:val="32"/>
        </w:rPr>
        <w:t>.</w:t>
      </w:r>
    </w:p>
    <w:p w14:paraId="1F54B174" w14:textId="7424F59B" w:rsidR="00140A98" w:rsidRPr="00500DA7" w:rsidRDefault="00B9678F" w:rsidP="00DF6B00">
      <w:pPr>
        <w:pStyle w:val="NoSpacing"/>
        <w:rPr>
          <w:rFonts w:cstheme="minorHAnsi"/>
          <w:sz w:val="32"/>
          <w:szCs w:val="32"/>
        </w:rPr>
      </w:pPr>
      <w:r w:rsidRPr="00500DA7">
        <w:rPr>
          <w:rFonts w:cstheme="minorHAnsi"/>
          <w:sz w:val="32"/>
          <w:szCs w:val="32"/>
        </w:rPr>
        <w:t>###</w:t>
      </w:r>
    </w:p>
    <w:p w14:paraId="7BF2E16B" w14:textId="77777777" w:rsidR="008E7E55" w:rsidRPr="00500DA7" w:rsidRDefault="008E7E55" w:rsidP="00DF6B00">
      <w:pPr>
        <w:pStyle w:val="NoSpacing"/>
        <w:rPr>
          <w:rFonts w:cstheme="minorHAnsi"/>
          <w:sz w:val="32"/>
          <w:szCs w:val="32"/>
        </w:rPr>
      </w:pPr>
    </w:p>
    <w:p w14:paraId="5C08E168" w14:textId="77777777" w:rsidR="008E7E55" w:rsidRPr="00500DA7" w:rsidRDefault="008E7E55" w:rsidP="008E7E55">
      <w:pPr>
        <w:pStyle w:val="NoSpacing"/>
        <w:rPr>
          <w:rFonts w:cstheme="minorHAnsi"/>
          <w:b/>
          <w:bCs/>
          <w:sz w:val="32"/>
          <w:szCs w:val="32"/>
        </w:rPr>
      </w:pPr>
      <w:bookmarkStart w:id="49" w:name="ADA"/>
      <w:bookmarkStart w:id="50" w:name="Celebrate"/>
      <w:r w:rsidRPr="00500DA7">
        <w:rPr>
          <w:rFonts w:cstheme="minorHAnsi"/>
          <w:b/>
          <w:bCs/>
          <w:sz w:val="32"/>
          <w:szCs w:val="32"/>
        </w:rPr>
        <w:t>Americans with Disabilities Act 35th Anniversary Celebration: "From Protest to Progress</w:t>
      </w:r>
    </w:p>
    <w:bookmarkEnd w:id="49"/>
    <w:bookmarkEnd w:id="50"/>
    <w:p w14:paraId="5BBC4BA4" w14:textId="77777777" w:rsidR="008E7E55" w:rsidRPr="00500DA7" w:rsidRDefault="008E7E55" w:rsidP="008E7E55">
      <w:pPr>
        <w:pStyle w:val="NoSpacing"/>
        <w:rPr>
          <w:rFonts w:cstheme="minorHAnsi"/>
          <w:sz w:val="32"/>
          <w:szCs w:val="32"/>
        </w:rPr>
      </w:pPr>
      <w:r w:rsidRPr="00500DA7">
        <w:rPr>
          <w:rFonts w:cstheme="minorHAnsi"/>
          <w:sz w:val="32"/>
          <w:szCs w:val="32"/>
        </w:rPr>
        <w:t>Thursday, July 24</w:t>
      </w:r>
      <w:r w:rsidRPr="00500DA7">
        <w:rPr>
          <w:rFonts w:cstheme="minorHAnsi"/>
          <w:sz w:val="32"/>
          <w:szCs w:val="32"/>
          <w:vertAlign w:val="superscript"/>
        </w:rPr>
        <w:t>th</w:t>
      </w:r>
      <w:r w:rsidRPr="00500DA7">
        <w:rPr>
          <w:rFonts w:cstheme="minorHAnsi"/>
          <w:sz w:val="32"/>
          <w:szCs w:val="32"/>
        </w:rPr>
        <w:t xml:space="preserve"> from 9:00 to 11:00 am</w:t>
      </w:r>
    </w:p>
    <w:p w14:paraId="61AEABE4" w14:textId="77777777" w:rsidR="008E7E55" w:rsidRPr="00500DA7" w:rsidRDefault="008E7E55" w:rsidP="008E7E55">
      <w:pPr>
        <w:pStyle w:val="NoSpacing"/>
        <w:rPr>
          <w:rFonts w:cstheme="minorHAnsi"/>
          <w:sz w:val="32"/>
          <w:szCs w:val="32"/>
        </w:rPr>
      </w:pPr>
      <w:hyperlink r:id="rId56" w:tgtFrame="_blank" w:history="1">
        <w:r w:rsidRPr="00500DA7">
          <w:rPr>
            <w:rStyle w:val="Hyperlink"/>
            <w:rFonts w:cstheme="minorHAnsi"/>
            <w:b/>
            <w:bCs/>
            <w:color w:val="002060"/>
            <w:sz w:val="32"/>
            <w:szCs w:val="32"/>
          </w:rPr>
          <w:t>Laurel-Beltsville Senior Activity Center</w:t>
        </w:r>
      </w:hyperlink>
      <w:r w:rsidRPr="00500DA7">
        <w:rPr>
          <w:rFonts w:cstheme="minorHAnsi"/>
          <w:sz w:val="32"/>
          <w:szCs w:val="32"/>
        </w:rPr>
        <w:t>, 7120 Contee Road, Laurel</w:t>
      </w:r>
    </w:p>
    <w:p w14:paraId="05053774" w14:textId="77777777" w:rsidR="008E7E55" w:rsidRPr="00500DA7" w:rsidRDefault="008E7E55" w:rsidP="008E7E55">
      <w:pPr>
        <w:pStyle w:val="NoSpacing"/>
        <w:rPr>
          <w:rFonts w:cstheme="minorHAnsi"/>
          <w:sz w:val="32"/>
          <w:szCs w:val="32"/>
        </w:rPr>
      </w:pPr>
      <w:r w:rsidRPr="00500DA7">
        <w:rPr>
          <w:rFonts w:cstheme="minorHAnsi"/>
          <w:sz w:val="32"/>
          <w:szCs w:val="32"/>
        </w:rPr>
        <w:t xml:space="preserve">Hosted by The Maryland Department of Disabilities </w:t>
      </w:r>
    </w:p>
    <w:p w14:paraId="342D06A7" w14:textId="77777777" w:rsidR="008E7E55" w:rsidRPr="00500DA7" w:rsidRDefault="008E7E55" w:rsidP="008E7E55">
      <w:pPr>
        <w:pStyle w:val="NoSpacing"/>
        <w:rPr>
          <w:rFonts w:cstheme="minorHAnsi"/>
          <w:sz w:val="32"/>
          <w:szCs w:val="32"/>
        </w:rPr>
      </w:pPr>
      <w:proofErr w:type="gramStart"/>
      <w:r w:rsidRPr="00500DA7">
        <w:rPr>
          <w:rFonts w:cstheme="minorHAnsi"/>
          <w:sz w:val="32"/>
          <w:szCs w:val="32"/>
        </w:rPr>
        <w:t>Event</w:t>
      </w:r>
      <w:proofErr w:type="gramEnd"/>
      <w:r w:rsidRPr="00500DA7">
        <w:rPr>
          <w:rFonts w:cstheme="minorHAnsi"/>
          <w:sz w:val="32"/>
          <w:szCs w:val="32"/>
        </w:rPr>
        <w:t xml:space="preserve"> check-in begins at 9:00 am with refreshments and resources. The program, including the keynote speech from </w:t>
      </w:r>
      <w:hyperlink r:id="rId57" w:tgtFrame="_blank" w:history="1">
        <w:r w:rsidRPr="00500DA7">
          <w:rPr>
            <w:rStyle w:val="Hyperlink"/>
            <w:rFonts w:cstheme="minorHAnsi"/>
            <w:b/>
            <w:bCs/>
            <w:color w:val="002060"/>
            <w:sz w:val="32"/>
            <w:szCs w:val="32"/>
          </w:rPr>
          <w:t>Attorney General Anthony Brown</w:t>
        </w:r>
      </w:hyperlink>
      <w:r w:rsidRPr="00500DA7">
        <w:rPr>
          <w:rFonts w:cstheme="minorHAnsi"/>
          <w:sz w:val="32"/>
          <w:szCs w:val="32"/>
        </w:rPr>
        <w:t>, begins at 10:00 am.</w:t>
      </w:r>
    </w:p>
    <w:p w14:paraId="3E650045" w14:textId="77777777" w:rsidR="008E7E55" w:rsidRPr="00500DA7" w:rsidRDefault="008E7E55" w:rsidP="008E7E55">
      <w:pPr>
        <w:pStyle w:val="NoSpacing"/>
        <w:rPr>
          <w:rFonts w:cstheme="minorHAnsi"/>
          <w:b/>
          <w:bCs/>
          <w:color w:val="002060"/>
          <w:sz w:val="32"/>
          <w:szCs w:val="32"/>
        </w:rPr>
      </w:pPr>
      <w:r w:rsidRPr="00500DA7">
        <w:rPr>
          <w:rFonts w:cstheme="minorHAnsi"/>
          <w:sz w:val="32"/>
          <w:szCs w:val="32"/>
        </w:rPr>
        <w:t xml:space="preserve">Registration for the event can be found at </w:t>
      </w:r>
      <w:hyperlink r:id="rId58" w:history="1">
        <w:r w:rsidRPr="00500DA7">
          <w:rPr>
            <w:rStyle w:val="Hyperlink"/>
            <w:rFonts w:cstheme="minorHAnsi"/>
            <w:b/>
            <w:bCs/>
            <w:color w:val="002060"/>
            <w:sz w:val="32"/>
            <w:szCs w:val="32"/>
          </w:rPr>
          <w:t xml:space="preserve">ADA 35th Anniversary Celebration • </w:t>
        </w:r>
        <w:proofErr w:type="spellStart"/>
        <w:r w:rsidRPr="00500DA7">
          <w:rPr>
            <w:rStyle w:val="Hyperlink"/>
            <w:rFonts w:cstheme="minorHAnsi"/>
            <w:b/>
            <w:bCs/>
            <w:color w:val="002060"/>
            <w:sz w:val="32"/>
            <w:szCs w:val="32"/>
          </w:rPr>
          <w:t>RSVPify</w:t>
        </w:r>
        <w:proofErr w:type="spellEnd"/>
      </w:hyperlink>
      <w:r w:rsidRPr="00500DA7">
        <w:rPr>
          <w:rFonts w:cstheme="minorHAnsi"/>
          <w:b/>
          <w:bCs/>
          <w:color w:val="002060"/>
          <w:sz w:val="32"/>
          <w:szCs w:val="32"/>
        </w:rPr>
        <w:t>.</w:t>
      </w:r>
    </w:p>
    <w:p w14:paraId="43DBA2FF" w14:textId="77777777" w:rsidR="008E7E55" w:rsidRPr="00500DA7" w:rsidRDefault="008E7E55" w:rsidP="00DF6B00">
      <w:pPr>
        <w:pStyle w:val="NoSpacing"/>
        <w:rPr>
          <w:rFonts w:cstheme="minorHAnsi"/>
          <w:sz w:val="32"/>
          <w:szCs w:val="32"/>
        </w:rPr>
      </w:pPr>
    </w:p>
    <w:p w14:paraId="7A0DF2DF" w14:textId="77777777" w:rsidR="008E7E55" w:rsidRPr="00500DA7" w:rsidRDefault="008E7E55" w:rsidP="008E7E55">
      <w:pPr>
        <w:pStyle w:val="NoSpacing"/>
        <w:rPr>
          <w:rFonts w:cstheme="minorHAnsi"/>
          <w:sz w:val="32"/>
          <w:szCs w:val="32"/>
        </w:rPr>
      </w:pPr>
      <w:r w:rsidRPr="00500DA7">
        <w:rPr>
          <w:rFonts w:cstheme="minorHAnsi"/>
          <w:sz w:val="32"/>
          <w:szCs w:val="32"/>
        </w:rPr>
        <w:t xml:space="preserve">ASL interpreters will be onsite. To ensure they're providing equitable access, please place any additional accommodation requests no later than July 10, 2025. Submit any requests by email to </w:t>
      </w:r>
      <w:proofErr w:type="spellStart"/>
      <w:r w:rsidRPr="00500DA7">
        <w:rPr>
          <w:rFonts w:cstheme="minorHAnsi"/>
          <w:sz w:val="32"/>
          <w:szCs w:val="32"/>
        </w:rPr>
        <w:t>Yesheva</w:t>
      </w:r>
      <w:proofErr w:type="spellEnd"/>
      <w:r w:rsidRPr="00500DA7">
        <w:rPr>
          <w:rFonts w:cstheme="minorHAnsi"/>
          <w:sz w:val="32"/>
          <w:szCs w:val="32"/>
        </w:rPr>
        <w:t xml:space="preserve"> Kelly, Communications Manager, at </w:t>
      </w:r>
      <w:hyperlink r:id="rId59" w:history="1">
        <w:r w:rsidRPr="00500DA7">
          <w:rPr>
            <w:rStyle w:val="Hyperlink"/>
            <w:rFonts w:cstheme="minorHAnsi"/>
            <w:b/>
            <w:bCs/>
            <w:color w:val="002060"/>
            <w:sz w:val="32"/>
            <w:szCs w:val="32"/>
          </w:rPr>
          <w:t>Yesheva.Kelly@maryland.gov</w:t>
        </w:r>
      </w:hyperlink>
      <w:r w:rsidRPr="00500DA7">
        <w:rPr>
          <w:rFonts w:cstheme="minorHAnsi"/>
          <w:sz w:val="32"/>
          <w:szCs w:val="32"/>
        </w:rPr>
        <w:t xml:space="preserve"> or call </w:t>
      </w:r>
      <w:r w:rsidRPr="00500DA7">
        <w:rPr>
          <w:rFonts w:cstheme="minorHAnsi"/>
          <w:sz w:val="32"/>
          <w:szCs w:val="32"/>
        </w:rPr>
        <w:lastRenderedPageBreak/>
        <w:t>410-767-3659. Onsite accommodations may include language translation, CART, large print materials, and more.</w:t>
      </w:r>
    </w:p>
    <w:p w14:paraId="042B4961" w14:textId="77777777" w:rsidR="008E7E55" w:rsidRPr="00500DA7" w:rsidRDefault="008E7E55" w:rsidP="008E7E55">
      <w:pPr>
        <w:pStyle w:val="NoSpacing"/>
        <w:rPr>
          <w:rFonts w:cstheme="minorHAnsi"/>
          <w:sz w:val="32"/>
          <w:szCs w:val="32"/>
        </w:rPr>
      </w:pPr>
      <w:r w:rsidRPr="00500DA7">
        <w:rPr>
          <w:rFonts w:cstheme="minorHAnsi"/>
          <w:sz w:val="32"/>
          <w:szCs w:val="32"/>
        </w:rPr>
        <w:t>###</w:t>
      </w:r>
    </w:p>
    <w:p w14:paraId="0F8B9CE0" w14:textId="77777777" w:rsidR="008E7E55" w:rsidRPr="00500DA7" w:rsidRDefault="008E7E55" w:rsidP="00DF6B00">
      <w:pPr>
        <w:pStyle w:val="NoSpacing"/>
        <w:rPr>
          <w:rFonts w:cstheme="minorHAnsi"/>
          <w:sz w:val="32"/>
          <w:szCs w:val="32"/>
        </w:rPr>
      </w:pPr>
    </w:p>
    <w:p w14:paraId="4772F9F4" w14:textId="77777777" w:rsidR="008E7E55" w:rsidRPr="00500DA7" w:rsidRDefault="008E7E55" w:rsidP="008E7E55">
      <w:pPr>
        <w:pStyle w:val="NoSpacing"/>
        <w:rPr>
          <w:rFonts w:cstheme="minorHAnsi"/>
          <w:b/>
          <w:bCs/>
          <w:sz w:val="32"/>
          <w:szCs w:val="32"/>
        </w:rPr>
      </w:pPr>
      <w:bookmarkStart w:id="51" w:name="Game"/>
      <w:r w:rsidRPr="00500DA7">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8E7E55" w:rsidRPr="00500DA7" w14:paraId="152DD0F2" w14:textId="77777777" w:rsidTr="008E0489">
        <w:trPr>
          <w:tblCellSpacing w:w="0" w:type="dxa"/>
        </w:trPr>
        <w:tc>
          <w:tcPr>
            <w:tcW w:w="0" w:type="auto"/>
            <w:shd w:val="clear" w:color="auto" w:fill="FFFFFF"/>
            <w:hideMark/>
          </w:tcPr>
          <w:bookmarkEnd w:id="51"/>
          <w:p w14:paraId="20EBD6B7" w14:textId="77777777" w:rsidR="008E7E55" w:rsidRPr="00500DA7" w:rsidRDefault="008E7E55" w:rsidP="008E0489">
            <w:pPr>
              <w:pStyle w:val="NoSpacing"/>
              <w:rPr>
                <w:rFonts w:cstheme="minorHAnsi"/>
                <w:sz w:val="32"/>
                <w:szCs w:val="32"/>
              </w:rPr>
            </w:pPr>
            <w:r w:rsidRPr="00500DA7">
              <w:rPr>
                <w:rFonts w:cstheme="minorHAnsi"/>
                <w:sz w:val="32"/>
                <w:szCs w:val="32"/>
              </w:rPr>
              <w:t>Thursday, July 24</w:t>
            </w:r>
            <w:r w:rsidRPr="00500DA7">
              <w:rPr>
                <w:rFonts w:cstheme="minorHAnsi"/>
                <w:sz w:val="32"/>
                <w:szCs w:val="32"/>
                <w:vertAlign w:val="superscript"/>
              </w:rPr>
              <w:t>th</w:t>
            </w:r>
            <w:r w:rsidRPr="00500DA7">
              <w:rPr>
                <w:rFonts w:cstheme="minorHAnsi"/>
                <w:sz w:val="32"/>
                <w:szCs w:val="32"/>
              </w:rPr>
              <w:t xml:space="preserve"> at 4:00 pm</w:t>
            </w:r>
            <w:r w:rsidRPr="00500DA7">
              <w:rPr>
                <w:rFonts w:cstheme="minorHAnsi"/>
                <w:sz w:val="32"/>
                <w:szCs w:val="32"/>
              </w:rPr>
              <w:br/>
              <w:t>MLK Library, Center for Accessibility</w:t>
            </w:r>
          </w:p>
          <w:p w14:paraId="1298F27D" w14:textId="77777777" w:rsidR="008E7E55" w:rsidRPr="00500DA7" w:rsidRDefault="008E7E55" w:rsidP="008E0489">
            <w:pPr>
              <w:pStyle w:val="NoSpacing"/>
              <w:rPr>
                <w:rFonts w:cstheme="minorHAnsi"/>
                <w:sz w:val="32"/>
                <w:szCs w:val="32"/>
              </w:rPr>
            </w:pPr>
            <w:r w:rsidRPr="00500DA7">
              <w:rPr>
                <w:rFonts w:cstheme="minorHAnsi"/>
                <w:sz w:val="32"/>
                <w:szCs w:val="32"/>
              </w:rPr>
              <w:t>901 G Street, NW, Room 205-H</w:t>
            </w:r>
          </w:p>
          <w:p w14:paraId="109B6E3E" w14:textId="77777777" w:rsidR="008E7E55" w:rsidRPr="00500DA7" w:rsidRDefault="008E7E55" w:rsidP="008E0489">
            <w:pPr>
              <w:pStyle w:val="NoSpacing"/>
              <w:rPr>
                <w:rFonts w:cstheme="minorHAnsi"/>
                <w:sz w:val="32"/>
                <w:szCs w:val="32"/>
              </w:rPr>
            </w:pPr>
            <w:r w:rsidRPr="00500DA7">
              <w:rPr>
                <w:rFonts w:cstheme="minorHAnsi"/>
                <w:sz w:val="32"/>
                <w:szCs w:val="32"/>
              </w:rPr>
              <w:t>Play accessible Scrabble, Monopoly, Bingo, Uno, and more! Boards and cards are tactile and include braille and large print labeling. All are welcome!</w:t>
            </w:r>
          </w:p>
          <w:p w14:paraId="35E10948" w14:textId="77777777" w:rsidR="008E7E55" w:rsidRPr="00500DA7" w:rsidRDefault="008E7E55" w:rsidP="008E0489">
            <w:pPr>
              <w:pStyle w:val="NoSpacing"/>
              <w:rPr>
                <w:rFonts w:cstheme="minorHAnsi"/>
                <w:sz w:val="32"/>
                <w:szCs w:val="32"/>
              </w:rPr>
            </w:pPr>
            <w:r w:rsidRPr="00500DA7">
              <w:rPr>
                <w:rFonts w:cstheme="minorHAnsi"/>
                <w:sz w:val="32"/>
                <w:szCs w:val="32"/>
              </w:rPr>
              <w:t>###</w:t>
            </w:r>
          </w:p>
        </w:tc>
      </w:tr>
      <w:tr w:rsidR="00D7677B" w:rsidRPr="00500DA7" w14:paraId="73EFB4C4" w14:textId="77777777" w:rsidTr="00D7677B">
        <w:tblPrEx>
          <w:shd w:val="clear" w:color="auto" w:fill="auto"/>
        </w:tblPrEx>
        <w:trPr>
          <w:tblCellSpacing w:w="0" w:type="dxa"/>
        </w:trPr>
        <w:tc>
          <w:tcPr>
            <w:tcW w:w="5000" w:type="pct"/>
            <w:hideMark/>
          </w:tcPr>
          <w:p w14:paraId="2328EBED" w14:textId="77777777" w:rsidR="00D7677B" w:rsidRPr="00500DA7" w:rsidRDefault="00D7677B" w:rsidP="00D7677B">
            <w:pPr>
              <w:pStyle w:val="NoSpacing"/>
              <w:rPr>
                <w:rFonts w:cstheme="minorHAnsi"/>
                <w:sz w:val="32"/>
                <w:szCs w:val="32"/>
              </w:rPr>
            </w:pPr>
          </w:p>
        </w:tc>
      </w:tr>
    </w:tbl>
    <w:p w14:paraId="4DF6C2F5" w14:textId="77777777" w:rsidR="00D7677B" w:rsidRPr="00500DA7"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500DA7" w14:paraId="77CC260E" w14:textId="77777777" w:rsidTr="00D7677B">
        <w:trPr>
          <w:tblCellSpacing w:w="0" w:type="dxa"/>
        </w:trPr>
        <w:tc>
          <w:tcPr>
            <w:tcW w:w="0" w:type="auto"/>
            <w:vAlign w:val="center"/>
            <w:hideMark/>
          </w:tcPr>
          <w:p w14:paraId="0EA1FF4F" w14:textId="77777777" w:rsidR="00D7677B" w:rsidRPr="00500DA7" w:rsidRDefault="00D7677B" w:rsidP="00D7677B">
            <w:pPr>
              <w:pStyle w:val="NoSpacing"/>
              <w:rPr>
                <w:rFonts w:cstheme="minorHAnsi"/>
                <w:sz w:val="32"/>
                <w:szCs w:val="32"/>
              </w:rPr>
            </w:pPr>
          </w:p>
        </w:tc>
      </w:tr>
    </w:tbl>
    <w:p w14:paraId="6DDCD54E" w14:textId="77777777" w:rsidR="00D7677B" w:rsidRPr="00500DA7"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500DA7" w14:paraId="6FB62405" w14:textId="77777777" w:rsidTr="00D7677B">
        <w:trPr>
          <w:tblCellSpacing w:w="0" w:type="dxa"/>
          <w:hidden/>
        </w:trPr>
        <w:tc>
          <w:tcPr>
            <w:tcW w:w="5000" w:type="pct"/>
            <w:hideMark/>
          </w:tcPr>
          <w:p w14:paraId="7512DA89" w14:textId="77777777" w:rsidR="00D7677B" w:rsidRPr="00500DA7" w:rsidRDefault="00D7677B" w:rsidP="00D7677B">
            <w:pPr>
              <w:pStyle w:val="NoSpacing"/>
              <w:rPr>
                <w:rFonts w:cstheme="minorHAnsi"/>
                <w:vanish/>
                <w:sz w:val="32"/>
                <w:szCs w:val="32"/>
              </w:rPr>
            </w:pPr>
          </w:p>
          <w:p w14:paraId="6D5668E0" w14:textId="77777777" w:rsidR="00D7677B" w:rsidRPr="00500DA7" w:rsidRDefault="00D7677B" w:rsidP="00D7677B">
            <w:pPr>
              <w:pStyle w:val="NoSpacing"/>
              <w:rPr>
                <w:rFonts w:cstheme="minorHAnsi"/>
                <w:vanish/>
                <w:sz w:val="32"/>
                <w:szCs w:val="32"/>
              </w:rPr>
            </w:pPr>
          </w:p>
          <w:p w14:paraId="2F56A30A" w14:textId="77777777" w:rsidR="00D7677B" w:rsidRPr="00500DA7" w:rsidRDefault="00D7677B" w:rsidP="00D7677B">
            <w:pPr>
              <w:pStyle w:val="NoSpacing"/>
              <w:rPr>
                <w:rFonts w:cstheme="minorHAnsi"/>
                <w:vanish/>
                <w:sz w:val="32"/>
                <w:szCs w:val="32"/>
              </w:rPr>
            </w:pPr>
          </w:p>
          <w:p w14:paraId="147F38E3" w14:textId="77777777" w:rsidR="00D7677B" w:rsidRPr="00500DA7" w:rsidRDefault="00D7677B" w:rsidP="00D7677B">
            <w:pPr>
              <w:pStyle w:val="NoSpacing"/>
              <w:rPr>
                <w:rFonts w:cstheme="minorHAnsi"/>
                <w:sz w:val="32"/>
                <w:szCs w:val="32"/>
              </w:rPr>
            </w:pPr>
          </w:p>
        </w:tc>
      </w:tr>
    </w:tbl>
    <w:p w14:paraId="3990BF90" w14:textId="77777777" w:rsidR="00D7677B" w:rsidRPr="00500DA7"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500DA7" w14:paraId="24BC8964" w14:textId="77777777" w:rsidTr="00D7677B">
        <w:trPr>
          <w:tblCellSpacing w:w="0" w:type="dxa"/>
        </w:trPr>
        <w:tc>
          <w:tcPr>
            <w:tcW w:w="5000" w:type="pct"/>
            <w:shd w:val="clear" w:color="auto" w:fill="FFFFFF"/>
            <w:hideMark/>
          </w:tcPr>
          <w:p w14:paraId="452C2229" w14:textId="77777777" w:rsidR="00090CB2" w:rsidRPr="00500DA7" w:rsidRDefault="00D7677B" w:rsidP="00D7677B">
            <w:pPr>
              <w:pStyle w:val="NoSpacing"/>
              <w:divId w:val="1192263266"/>
              <w:rPr>
                <w:rFonts w:cstheme="minorHAnsi"/>
                <w:sz w:val="32"/>
                <w:szCs w:val="32"/>
              </w:rPr>
            </w:pPr>
            <w:r w:rsidRPr="00500DA7">
              <w:rPr>
                <w:rFonts w:cstheme="minorHAnsi"/>
                <w:sz w:val="32"/>
                <w:szCs w:val="32"/>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500DA7" w14:paraId="7EEFA988" w14:textId="77777777" w:rsidTr="00090CB2">
              <w:trPr>
                <w:divId w:val="1192263266"/>
                <w:tblCellSpacing w:w="0" w:type="dxa"/>
              </w:trPr>
              <w:tc>
                <w:tcPr>
                  <w:tcW w:w="4575"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090CB2" w:rsidRPr="00500DA7" w14:paraId="5F49D0CF" w14:textId="77777777">
                    <w:trPr>
                      <w:tblCellSpacing w:w="0" w:type="dxa"/>
                      <w:jc w:val="center"/>
                    </w:trPr>
                    <w:tc>
                      <w:tcPr>
                        <w:tcW w:w="0" w:type="auto"/>
                        <w:tcMar>
                          <w:top w:w="150" w:type="dxa"/>
                          <w:left w:w="150" w:type="dxa"/>
                          <w:bottom w:w="150" w:type="dxa"/>
                          <w:right w:w="300" w:type="dxa"/>
                        </w:tcMar>
                        <w:hideMark/>
                      </w:tcPr>
                      <w:p w14:paraId="49275EA7" w14:textId="77777777" w:rsidR="00090CB2" w:rsidRPr="00500DA7" w:rsidRDefault="00090CB2" w:rsidP="00090CB2">
                        <w:pPr>
                          <w:pStyle w:val="NoSpacing"/>
                          <w:rPr>
                            <w:rFonts w:cstheme="minorHAnsi"/>
                            <w:sz w:val="32"/>
                            <w:szCs w:val="32"/>
                          </w:rPr>
                        </w:pPr>
                        <w:bookmarkStart w:id="52" w:name="Rec"/>
                        <w:r w:rsidRPr="00500DA7">
                          <w:rPr>
                            <w:rFonts w:cstheme="minorHAnsi"/>
                            <w:b/>
                            <w:bCs/>
                            <w:sz w:val="32"/>
                            <w:szCs w:val="32"/>
                          </w:rPr>
                          <w:t>Identifying Partners and Creating Opportunities: Enhancing Access to Recreation</w:t>
                        </w:r>
                      </w:p>
                      <w:bookmarkEnd w:id="52"/>
                      <w:p w14:paraId="5B0E6C7D" w14:textId="07B4D4CB" w:rsidR="00141AE9" w:rsidRPr="00500DA7" w:rsidRDefault="00810948" w:rsidP="00141AE9">
                        <w:pPr>
                          <w:pStyle w:val="NoSpacing"/>
                          <w:rPr>
                            <w:rFonts w:cstheme="minorHAnsi"/>
                            <w:sz w:val="32"/>
                            <w:szCs w:val="32"/>
                          </w:rPr>
                        </w:pPr>
                        <w:r w:rsidRPr="00500DA7">
                          <w:rPr>
                            <w:rFonts w:cstheme="minorHAnsi"/>
                            <w:sz w:val="32"/>
                            <w:szCs w:val="32"/>
                          </w:rPr>
                          <w:t xml:space="preserve">Wednesday, </w:t>
                        </w:r>
                        <w:r w:rsidR="00090CB2" w:rsidRPr="00500DA7">
                          <w:rPr>
                            <w:rFonts w:cstheme="minorHAnsi"/>
                            <w:sz w:val="32"/>
                            <w:szCs w:val="32"/>
                          </w:rPr>
                          <w:t>July 30</w:t>
                        </w:r>
                        <w:r w:rsidR="00141AE9" w:rsidRPr="00500DA7">
                          <w:rPr>
                            <w:rFonts w:cstheme="minorHAnsi"/>
                            <w:sz w:val="32"/>
                            <w:szCs w:val="32"/>
                            <w:vertAlign w:val="superscript"/>
                          </w:rPr>
                          <w:t>th</w:t>
                        </w:r>
                        <w:r w:rsidR="00141AE9" w:rsidRPr="00500DA7">
                          <w:rPr>
                            <w:rFonts w:cstheme="minorHAnsi"/>
                            <w:sz w:val="32"/>
                            <w:szCs w:val="32"/>
                          </w:rPr>
                          <w:t xml:space="preserve"> from </w:t>
                        </w:r>
                        <w:r w:rsidR="00090CB2" w:rsidRPr="00500DA7">
                          <w:rPr>
                            <w:rFonts w:cstheme="minorHAnsi"/>
                            <w:sz w:val="32"/>
                            <w:szCs w:val="32"/>
                          </w:rPr>
                          <w:t xml:space="preserve">2:00 </w:t>
                        </w:r>
                        <w:r w:rsidR="00141AE9" w:rsidRPr="00500DA7">
                          <w:rPr>
                            <w:rFonts w:cstheme="minorHAnsi"/>
                            <w:sz w:val="32"/>
                            <w:szCs w:val="32"/>
                          </w:rPr>
                          <w:t>to</w:t>
                        </w:r>
                        <w:r w:rsidR="00090CB2" w:rsidRPr="00500DA7">
                          <w:rPr>
                            <w:rFonts w:cstheme="minorHAnsi"/>
                            <w:sz w:val="32"/>
                            <w:szCs w:val="32"/>
                          </w:rPr>
                          <w:t xml:space="preserve"> 3:30 </w:t>
                        </w:r>
                        <w:r w:rsidR="00141AE9" w:rsidRPr="00500DA7">
                          <w:rPr>
                            <w:rFonts w:cstheme="minorHAnsi"/>
                            <w:sz w:val="32"/>
                            <w:szCs w:val="32"/>
                          </w:rPr>
                          <w:t>pm</w:t>
                        </w:r>
                      </w:p>
                      <w:p w14:paraId="3C1909CC" w14:textId="77777777" w:rsidR="00090CB2" w:rsidRPr="00500DA7" w:rsidRDefault="00090CB2" w:rsidP="00141AE9">
                        <w:pPr>
                          <w:pStyle w:val="NoSpacing"/>
                          <w:rPr>
                            <w:rFonts w:cstheme="minorHAnsi"/>
                            <w:sz w:val="32"/>
                            <w:szCs w:val="32"/>
                          </w:rPr>
                        </w:pPr>
                        <w:r w:rsidRPr="00500DA7">
                          <w:rPr>
                            <w:rFonts w:cstheme="minorHAnsi"/>
                            <w:sz w:val="32"/>
                            <w:szCs w:val="32"/>
                          </w:rPr>
                          <w:t>Virtual (link provided upon registration)</w:t>
                        </w:r>
                      </w:p>
                      <w:p w14:paraId="162DBFD1" w14:textId="3F9B70F3" w:rsidR="00141AE9" w:rsidRPr="00500DA7" w:rsidRDefault="00810948" w:rsidP="00141AE9">
                        <w:pPr>
                          <w:pStyle w:val="NoSpacing"/>
                          <w:rPr>
                            <w:rFonts w:cstheme="minorHAnsi"/>
                            <w:sz w:val="32"/>
                            <w:szCs w:val="32"/>
                          </w:rPr>
                        </w:pPr>
                        <w:r w:rsidRPr="00500DA7">
                          <w:rPr>
                            <w:rFonts w:cstheme="minorHAnsi"/>
                            <w:sz w:val="32"/>
                            <w:szCs w:val="32"/>
                          </w:rPr>
                          <w:t>Hosted by</w:t>
                        </w:r>
                        <w:r w:rsidR="00141AE9" w:rsidRPr="00500DA7">
                          <w:rPr>
                            <w:rFonts w:cstheme="minorHAnsi"/>
                            <w:sz w:val="32"/>
                            <w:szCs w:val="32"/>
                          </w:rPr>
                          <w:t xml:space="preserve"> the Mid-Atlantic ADA Center</w:t>
                        </w:r>
                      </w:p>
                      <w:p w14:paraId="7C9D4C6C" w14:textId="67786ADF" w:rsidR="00141AE9" w:rsidRPr="00500DA7" w:rsidRDefault="00141AE9" w:rsidP="00141AE9">
                        <w:pPr>
                          <w:pStyle w:val="NoSpacing"/>
                          <w:rPr>
                            <w:rFonts w:cstheme="minorHAnsi"/>
                            <w:sz w:val="32"/>
                            <w:szCs w:val="32"/>
                          </w:rPr>
                        </w:pPr>
                        <w:r w:rsidRPr="00500DA7">
                          <w:rPr>
                            <w:rFonts w:cstheme="minorHAnsi"/>
                            <w:sz w:val="32"/>
                            <w:szCs w:val="32"/>
                          </w:rPr>
                          <w:t>This session will explore strategies for identifying or creating accessible recreational opportunities at the local level. T</w:t>
                        </w:r>
                        <w:r w:rsidR="00810948" w:rsidRPr="00500DA7">
                          <w:rPr>
                            <w:rFonts w:cstheme="minorHAnsi"/>
                            <w:sz w:val="32"/>
                            <w:szCs w:val="32"/>
                          </w:rPr>
                          <w:t>here</w:t>
                        </w:r>
                        <w:r w:rsidRPr="00500DA7">
                          <w:rPr>
                            <w:rFonts w:cstheme="minorHAnsi"/>
                            <w:sz w:val="32"/>
                            <w:szCs w:val="32"/>
                          </w:rPr>
                          <w:t xml:space="preserve"> will be representatives from </w:t>
                        </w:r>
                        <w:hyperlink r:id="rId60" w:tgtFrame="_blank" w:history="1">
                          <w:r w:rsidRPr="00500DA7">
                            <w:rPr>
                              <w:rStyle w:val="Hyperlink"/>
                              <w:rFonts w:cstheme="minorHAnsi"/>
                              <w:b/>
                              <w:bCs/>
                              <w:color w:val="002060"/>
                              <w:sz w:val="32"/>
                              <w:szCs w:val="32"/>
                            </w:rPr>
                            <w:t>Metro Washington Association of Blind Athletes</w:t>
                          </w:r>
                        </w:hyperlink>
                        <w:r w:rsidRPr="00500DA7">
                          <w:rPr>
                            <w:rFonts w:cstheme="minorHAnsi"/>
                            <w:sz w:val="32"/>
                            <w:szCs w:val="32"/>
                          </w:rPr>
                          <w:t>, </w:t>
                        </w:r>
                        <w:hyperlink r:id="rId61" w:tgtFrame="_blank" w:history="1">
                          <w:r w:rsidRPr="00500DA7">
                            <w:rPr>
                              <w:rStyle w:val="Hyperlink"/>
                              <w:rFonts w:cstheme="minorHAnsi"/>
                              <w:b/>
                              <w:bCs/>
                              <w:color w:val="002060"/>
                              <w:sz w:val="32"/>
                              <w:szCs w:val="32"/>
                            </w:rPr>
                            <w:t>Achilles International</w:t>
                          </w:r>
                        </w:hyperlink>
                        <w:r w:rsidRPr="00500DA7">
                          <w:rPr>
                            <w:rFonts w:cstheme="minorHAnsi"/>
                            <w:sz w:val="32"/>
                            <w:szCs w:val="32"/>
                          </w:rPr>
                          <w:t>, and </w:t>
                        </w:r>
                        <w:hyperlink r:id="rId62" w:tgtFrame="_blank" w:history="1">
                          <w:r w:rsidRPr="00500DA7">
                            <w:rPr>
                              <w:rStyle w:val="Hyperlink"/>
                              <w:rFonts w:cstheme="minorHAnsi"/>
                              <w:b/>
                              <w:bCs/>
                              <w:color w:val="002060"/>
                              <w:sz w:val="32"/>
                              <w:szCs w:val="32"/>
                            </w:rPr>
                            <w:t>Catalyst Sports</w:t>
                          </w:r>
                        </w:hyperlink>
                        <w:r w:rsidRPr="00500DA7">
                          <w:rPr>
                            <w:rFonts w:cstheme="minorHAnsi"/>
                            <w:sz w:val="32"/>
                            <w:szCs w:val="32"/>
                          </w:rPr>
                          <w:t> who will offer practical tips to help you work with local recreation centers, municipal parks departments, or other local groups to make their existing programs more accessible for people with disabilities.</w:t>
                        </w:r>
                      </w:p>
                      <w:p w14:paraId="3989C96A" w14:textId="77777777" w:rsidR="00141AE9" w:rsidRPr="00500DA7" w:rsidRDefault="00141AE9" w:rsidP="00141AE9">
                        <w:pPr>
                          <w:pStyle w:val="NoSpacing"/>
                          <w:rPr>
                            <w:rFonts w:cstheme="minorHAnsi"/>
                            <w:sz w:val="32"/>
                            <w:szCs w:val="32"/>
                          </w:rPr>
                        </w:pPr>
                      </w:p>
                      <w:p w14:paraId="49BE31E7" w14:textId="77777777" w:rsidR="00141AE9" w:rsidRPr="00500DA7" w:rsidRDefault="00141AE9" w:rsidP="00141AE9">
                        <w:pPr>
                          <w:pStyle w:val="NoSpacing"/>
                          <w:rPr>
                            <w:rFonts w:cstheme="minorHAnsi"/>
                            <w:sz w:val="32"/>
                            <w:szCs w:val="32"/>
                          </w:rPr>
                        </w:pPr>
                        <w:r w:rsidRPr="00500DA7">
                          <w:rPr>
                            <w:rFonts w:cstheme="minorHAnsi"/>
                            <w:sz w:val="32"/>
                            <w:szCs w:val="32"/>
                          </w:rPr>
                          <w:t>﻿The speakers will also discuss what it takes, and what sources of support are available, to start a new adaptive sports program or organization in your own community.</w:t>
                        </w:r>
                      </w:p>
                      <w:p w14:paraId="64B38DBE" w14:textId="77777777" w:rsidR="00141AE9" w:rsidRPr="00500DA7" w:rsidRDefault="00141AE9" w:rsidP="00141AE9">
                        <w:pPr>
                          <w:pStyle w:val="NoSpacing"/>
                          <w:rPr>
                            <w:rFonts w:cstheme="minorHAnsi"/>
                            <w:sz w:val="32"/>
                            <w:szCs w:val="32"/>
                          </w:rPr>
                        </w:pPr>
                      </w:p>
                      <w:p w14:paraId="546C345B" w14:textId="77777777" w:rsidR="00141AE9" w:rsidRPr="00500DA7" w:rsidRDefault="00141AE9" w:rsidP="00141AE9">
                        <w:pPr>
                          <w:pStyle w:val="NoSpacing"/>
                          <w:rPr>
                            <w:rFonts w:cstheme="minorHAnsi"/>
                            <w:sz w:val="32"/>
                            <w:szCs w:val="32"/>
                          </w:rPr>
                        </w:pPr>
                        <w:r w:rsidRPr="00500DA7">
                          <w:rPr>
                            <w:rFonts w:cstheme="minorHAnsi"/>
                            <w:sz w:val="32"/>
                            <w:szCs w:val="32"/>
                          </w:rPr>
                          <w:t xml:space="preserve">Register at </w:t>
                        </w:r>
                        <w:hyperlink r:id="rId63" w:history="1">
                          <w:r w:rsidRPr="00500DA7">
                            <w:rPr>
                              <w:rStyle w:val="Hyperlink"/>
                              <w:rFonts w:cstheme="minorHAnsi"/>
                              <w:b/>
                              <w:bCs/>
                              <w:color w:val="002060"/>
                              <w:sz w:val="32"/>
                              <w:szCs w:val="32"/>
                            </w:rPr>
                            <w:t>Identifying Partners and Creating Opportunities: Enhancing Access to Recreation</w:t>
                          </w:r>
                        </w:hyperlink>
                        <w:r w:rsidRPr="00500DA7">
                          <w:rPr>
                            <w:rFonts w:cstheme="minorHAnsi"/>
                            <w:sz w:val="32"/>
                            <w:szCs w:val="32"/>
                          </w:rPr>
                          <w:t>.</w:t>
                        </w:r>
                      </w:p>
                      <w:p w14:paraId="4F49DA55" w14:textId="6FD5020E" w:rsidR="00141AE9" w:rsidRPr="00500DA7" w:rsidRDefault="00141AE9" w:rsidP="00141AE9">
                        <w:pPr>
                          <w:pStyle w:val="NoSpacing"/>
                          <w:rPr>
                            <w:rFonts w:cstheme="minorHAnsi"/>
                            <w:sz w:val="32"/>
                            <w:szCs w:val="32"/>
                          </w:rPr>
                        </w:pPr>
                        <w:r w:rsidRPr="00500DA7">
                          <w:rPr>
                            <w:rFonts w:cstheme="minorHAnsi"/>
                            <w:sz w:val="32"/>
                            <w:szCs w:val="32"/>
                          </w:rPr>
                          <w:lastRenderedPageBreak/>
                          <w:t>###</w:t>
                        </w:r>
                      </w:p>
                    </w:tc>
                  </w:tr>
                </w:tbl>
                <w:p w14:paraId="2DDC7E8D" w14:textId="5FF29C71" w:rsidR="00090CB2" w:rsidRPr="00500DA7" w:rsidRDefault="00090CB2" w:rsidP="00090CB2">
                  <w:pPr>
                    <w:pStyle w:val="NoSpacing"/>
                    <w:rPr>
                      <w:rFonts w:cstheme="minorHAnsi"/>
                      <w:sz w:val="32"/>
                      <w:szCs w:val="32"/>
                    </w:rPr>
                  </w:pPr>
                </w:p>
              </w:tc>
            </w:tr>
          </w:tbl>
          <w:p w14:paraId="4B47BD18" w14:textId="77777777" w:rsidR="00090CB2" w:rsidRPr="00500DA7" w:rsidRDefault="00090CB2" w:rsidP="00090CB2">
            <w:pPr>
              <w:pStyle w:val="NoSpacing"/>
              <w:divId w:val="1192263266"/>
              <w:rPr>
                <w:rFonts w:cstheme="minorHAnsi"/>
                <w:vanish/>
                <w:sz w:val="32"/>
                <w:szCs w:val="32"/>
              </w:rPr>
            </w:pPr>
          </w:p>
          <w:p w14:paraId="3DA3233F" w14:textId="77777777" w:rsidR="00090CB2" w:rsidRPr="00500DA7" w:rsidRDefault="00090CB2" w:rsidP="00090CB2">
            <w:pPr>
              <w:pStyle w:val="NoSpacing"/>
              <w:divId w:val="1192263266"/>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500DA7" w14:paraId="15DA290D" w14:textId="77777777" w:rsidTr="00090CB2">
              <w:trPr>
                <w:divId w:val="1192263266"/>
                <w:tblCellSpacing w:w="0" w:type="dxa"/>
              </w:trPr>
              <w:tc>
                <w:tcPr>
                  <w:tcW w:w="9150" w:type="dxa"/>
                  <w:hideMark/>
                </w:tcPr>
                <w:p w14:paraId="1A06E70A" w14:textId="77777777" w:rsidR="00090CB2" w:rsidRPr="00500DA7" w:rsidRDefault="00090CB2" w:rsidP="00090CB2">
                  <w:pPr>
                    <w:pStyle w:val="NoSpacing"/>
                    <w:rPr>
                      <w:rFonts w:cstheme="minorHAnsi"/>
                      <w:sz w:val="32"/>
                      <w:szCs w:val="32"/>
                    </w:rPr>
                  </w:pPr>
                </w:p>
              </w:tc>
            </w:tr>
          </w:tbl>
          <w:p w14:paraId="756321FA" w14:textId="77777777" w:rsidR="00D7677B" w:rsidRPr="00500DA7" w:rsidRDefault="00D7677B" w:rsidP="00D7677B">
            <w:pPr>
              <w:pStyle w:val="NoSpacing"/>
              <w:divId w:val="1192263266"/>
              <w:rPr>
                <w:rFonts w:cstheme="minorHAnsi"/>
                <w:sz w:val="32"/>
                <w:szCs w:val="32"/>
              </w:rPr>
            </w:pPr>
          </w:p>
          <w:p w14:paraId="28D0B31B" w14:textId="77777777" w:rsidR="003E0EEC" w:rsidRPr="003E0EEC" w:rsidRDefault="003E0EEC" w:rsidP="003E0EEC">
            <w:pPr>
              <w:pStyle w:val="NoSpacing"/>
              <w:divId w:val="1192263266"/>
              <w:rPr>
                <w:rFonts w:cstheme="minorHAnsi"/>
                <w:b/>
                <w:bCs/>
                <w:sz w:val="32"/>
                <w:szCs w:val="32"/>
              </w:rPr>
            </w:pPr>
            <w:bookmarkStart w:id="53" w:name="Ballet"/>
            <w:r w:rsidRPr="003E0EEC">
              <w:rPr>
                <w:rFonts w:cstheme="minorHAnsi"/>
                <w:b/>
                <w:bCs/>
                <w:sz w:val="32"/>
                <w:szCs w:val="32"/>
              </w:rPr>
              <w:t>LBPD Event: Intro to Ballet for Blind and Low Vision Participants</w:t>
            </w:r>
            <w:bookmarkEnd w:id="53"/>
          </w:p>
          <w:p w14:paraId="6973CFDF" w14:textId="2B842E85" w:rsidR="003E0EEC" w:rsidRPr="003E0EEC" w:rsidRDefault="003E0EEC" w:rsidP="003E0EEC">
            <w:pPr>
              <w:pStyle w:val="NoSpacing"/>
              <w:divId w:val="1192263266"/>
              <w:rPr>
                <w:rFonts w:cstheme="minorHAnsi"/>
                <w:sz w:val="32"/>
                <w:szCs w:val="32"/>
              </w:rPr>
            </w:pPr>
            <w:r w:rsidRPr="003E0EEC">
              <w:rPr>
                <w:rFonts w:cstheme="minorHAnsi"/>
                <w:sz w:val="32"/>
                <w:szCs w:val="32"/>
              </w:rPr>
              <w:t>August 21</w:t>
            </w:r>
            <w:r w:rsidR="00472B10" w:rsidRPr="00500DA7">
              <w:rPr>
                <w:rFonts w:cstheme="minorHAnsi"/>
                <w:sz w:val="32"/>
                <w:szCs w:val="32"/>
                <w:vertAlign w:val="superscript"/>
              </w:rPr>
              <w:t>st</w:t>
            </w:r>
            <w:r w:rsidR="00472B10" w:rsidRPr="00500DA7">
              <w:rPr>
                <w:rFonts w:cstheme="minorHAnsi"/>
                <w:sz w:val="32"/>
                <w:szCs w:val="32"/>
              </w:rPr>
              <w:t xml:space="preserve"> at </w:t>
            </w:r>
            <w:r w:rsidRPr="003E0EEC">
              <w:rPr>
                <w:rFonts w:cstheme="minorHAnsi"/>
                <w:sz w:val="32"/>
                <w:szCs w:val="32"/>
              </w:rPr>
              <w:t>11</w:t>
            </w:r>
            <w:r w:rsidR="00472B10" w:rsidRPr="00500DA7">
              <w:rPr>
                <w:rFonts w:cstheme="minorHAnsi"/>
                <w:sz w:val="32"/>
                <w:szCs w:val="32"/>
              </w:rPr>
              <w:t>:00</w:t>
            </w:r>
            <w:r w:rsidRPr="003E0EEC">
              <w:rPr>
                <w:rFonts w:cstheme="minorHAnsi"/>
                <w:sz w:val="32"/>
                <w:szCs w:val="32"/>
              </w:rPr>
              <w:t xml:space="preserve"> am (in person)</w:t>
            </w:r>
          </w:p>
          <w:p w14:paraId="761D9479" w14:textId="77777777" w:rsidR="00472B10" w:rsidRPr="00500DA7" w:rsidRDefault="003E0EEC" w:rsidP="003E0EEC">
            <w:pPr>
              <w:pStyle w:val="NoSpacing"/>
              <w:divId w:val="1192263266"/>
              <w:rPr>
                <w:rFonts w:cstheme="minorHAnsi"/>
                <w:b/>
                <w:bCs/>
                <w:sz w:val="32"/>
                <w:szCs w:val="32"/>
              </w:rPr>
            </w:pPr>
            <w:r w:rsidRPr="003E0EEC">
              <w:rPr>
                <w:rFonts w:cstheme="minorHAnsi"/>
                <w:sz w:val="32"/>
                <w:szCs w:val="32"/>
              </w:rPr>
              <w:t>Join a joyful, movement-filled hour designed primarily for individuals who are blind or have low vision! Taught by experienced dance instructor Robyn Hughes, this introductory ballet class focuses on body awareness, graceful movement, and creative expression. No prior dance experience is needed, just the ability to move your arms and legs comfortably. </w:t>
            </w:r>
            <w:hyperlink r:id="rId64" w:tgtFrame="_blank" w:history="1">
              <w:r w:rsidRPr="003E0EEC">
                <w:rPr>
                  <w:rStyle w:val="Hyperlink"/>
                  <w:rFonts w:cstheme="minorHAnsi"/>
                  <w:b/>
                  <w:bCs/>
                  <w:color w:val="002060"/>
                  <w:sz w:val="32"/>
                  <w:szCs w:val="32"/>
                </w:rPr>
                <w:t>Registration required</w:t>
              </w:r>
            </w:hyperlink>
            <w:r w:rsidR="00472B10" w:rsidRPr="00500DA7">
              <w:rPr>
                <w:rFonts w:cstheme="minorHAnsi"/>
                <w:color w:val="002060"/>
                <w:sz w:val="32"/>
                <w:szCs w:val="32"/>
              </w:rPr>
              <w:t xml:space="preserve"> at </w:t>
            </w:r>
            <w:hyperlink r:id="rId65" w:history="1">
              <w:r w:rsidR="00472B10" w:rsidRPr="00500DA7">
                <w:rPr>
                  <w:rStyle w:val="Hyperlink"/>
                  <w:rFonts w:cstheme="minorHAnsi"/>
                  <w:b/>
                  <w:bCs/>
                  <w:color w:val="002060"/>
                  <w:sz w:val="32"/>
                  <w:szCs w:val="32"/>
                </w:rPr>
                <w:t xml:space="preserve">LBPD Event: Intro to Ballet for Blind and Low Vision Participants - </w:t>
              </w:r>
              <w:proofErr w:type="spellStart"/>
              <w:r w:rsidR="00472B10" w:rsidRPr="00500DA7">
                <w:rPr>
                  <w:rStyle w:val="Hyperlink"/>
                  <w:rFonts w:cstheme="minorHAnsi"/>
                  <w:b/>
                  <w:bCs/>
                  <w:color w:val="002060"/>
                  <w:sz w:val="32"/>
                  <w:szCs w:val="32"/>
                </w:rPr>
                <w:t>LibCal</w:t>
              </w:r>
              <w:proofErr w:type="spellEnd"/>
              <w:r w:rsidR="00472B10" w:rsidRPr="00500DA7">
                <w:rPr>
                  <w:rStyle w:val="Hyperlink"/>
                  <w:rFonts w:cstheme="minorHAnsi"/>
                  <w:b/>
                  <w:bCs/>
                  <w:color w:val="002060"/>
                  <w:sz w:val="32"/>
                  <w:szCs w:val="32"/>
                </w:rPr>
                <w:t xml:space="preserve"> - Maryland State Library Agency</w:t>
              </w:r>
            </w:hyperlink>
            <w:r w:rsidRPr="003E0EEC">
              <w:rPr>
                <w:rFonts w:cstheme="minorHAnsi"/>
                <w:b/>
                <w:bCs/>
                <w:sz w:val="32"/>
                <w:szCs w:val="32"/>
              </w:rPr>
              <w:t xml:space="preserve">. </w:t>
            </w:r>
          </w:p>
          <w:p w14:paraId="1AFA9FA4" w14:textId="11144570" w:rsidR="003E0EEC" w:rsidRPr="00500DA7" w:rsidRDefault="003E0EEC" w:rsidP="003E0EEC">
            <w:pPr>
              <w:pStyle w:val="NoSpacing"/>
              <w:divId w:val="1192263266"/>
              <w:rPr>
                <w:rFonts w:cstheme="minorHAnsi"/>
                <w:b/>
                <w:bCs/>
                <w:sz w:val="32"/>
                <w:szCs w:val="32"/>
              </w:rPr>
            </w:pPr>
            <w:r w:rsidRPr="003E0EEC">
              <w:rPr>
                <w:rFonts w:cstheme="minorHAnsi"/>
                <w:b/>
                <w:bCs/>
                <w:sz w:val="32"/>
                <w:szCs w:val="32"/>
              </w:rPr>
              <w:t xml:space="preserve">A minimum of four people </w:t>
            </w:r>
            <w:r w:rsidR="00472B10" w:rsidRPr="00500DA7">
              <w:rPr>
                <w:rFonts w:cstheme="minorHAnsi"/>
                <w:b/>
                <w:bCs/>
                <w:sz w:val="32"/>
                <w:szCs w:val="32"/>
              </w:rPr>
              <w:t>is</w:t>
            </w:r>
            <w:r w:rsidRPr="003E0EEC">
              <w:rPr>
                <w:rFonts w:cstheme="minorHAnsi"/>
                <w:b/>
                <w:bCs/>
                <w:sz w:val="32"/>
                <w:szCs w:val="32"/>
              </w:rPr>
              <w:t xml:space="preserve"> needed for the class to proceed. The class is </w:t>
            </w:r>
            <w:proofErr w:type="gramStart"/>
            <w:r w:rsidRPr="003E0EEC">
              <w:rPr>
                <w:rFonts w:cstheme="minorHAnsi"/>
                <w:b/>
                <w:bCs/>
                <w:sz w:val="32"/>
                <w:szCs w:val="32"/>
              </w:rPr>
              <w:t>capped at</w:t>
            </w:r>
            <w:proofErr w:type="gramEnd"/>
            <w:r w:rsidRPr="003E0EEC">
              <w:rPr>
                <w:rFonts w:cstheme="minorHAnsi"/>
                <w:b/>
                <w:bCs/>
                <w:sz w:val="32"/>
                <w:szCs w:val="32"/>
              </w:rPr>
              <w:t xml:space="preserve"> 10 people.</w:t>
            </w:r>
          </w:p>
          <w:p w14:paraId="0B76AC82" w14:textId="0D4D0D1B" w:rsidR="00D16473" w:rsidRPr="00500DA7" w:rsidRDefault="00472B10" w:rsidP="003E0EEC">
            <w:pPr>
              <w:pStyle w:val="NoSpacing"/>
              <w:divId w:val="1192263266"/>
              <w:rPr>
                <w:rFonts w:cstheme="minorHAnsi"/>
                <w:sz w:val="32"/>
                <w:szCs w:val="32"/>
              </w:rPr>
            </w:pPr>
            <w:r w:rsidRPr="00500DA7">
              <w:rPr>
                <w:rFonts w:cstheme="minorHAnsi"/>
                <w:sz w:val="32"/>
                <w:szCs w:val="32"/>
              </w:rPr>
              <w:t>###</w:t>
            </w:r>
          </w:p>
          <w:p w14:paraId="30D50A89" w14:textId="77777777" w:rsidR="00D16473" w:rsidRPr="00500DA7" w:rsidRDefault="00D16473" w:rsidP="003E0EEC">
            <w:pPr>
              <w:pStyle w:val="NoSpacing"/>
              <w:divId w:val="1192263266"/>
              <w:rPr>
                <w:rFonts w:cstheme="minorHAnsi"/>
                <w:sz w:val="32"/>
                <w:szCs w:val="32"/>
              </w:rPr>
            </w:pPr>
          </w:p>
          <w:p w14:paraId="5DD2B73F" w14:textId="77777777" w:rsidR="00D16473" w:rsidRPr="00500DA7" w:rsidRDefault="00D16473" w:rsidP="00D16473">
            <w:pPr>
              <w:pStyle w:val="NoSpacing"/>
              <w:divId w:val="1192263266"/>
              <w:rPr>
                <w:rFonts w:cstheme="minorHAnsi"/>
                <w:sz w:val="32"/>
                <w:szCs w:val="32"/>
              </w:rPr>
            </w:pPr>
            <w:bookmarkStart w:id="54" w:name="AFB"/>
            <w:r w:rsidRPr="00500DA7">
              <w:rPr>
                <w:rFonts w:cstheme="minorHAnsi"/>
                <w:b/>
                <w:bCs/>
                <w:sz w:val="32"/>
                <w:szCs w:val="32"/>
              </w:rPr>
              <w:t>2025 American Foundation for the Blind Leadership Conference</w:t>
            </w:r>
            <w:bookmarkEnd w:id="54"/>
            <w:r w:rsidRPr="00500DA7">
              <w:rPr>
                <w:rFonts w:cstheme="minorHAnsi"/>
                <w:sz w:val="32"/>
                <w:szCs w:val="32"/>
              </w:rPr>
              <w:t xml:space="preserve"> (AFBLC), </w:t>
            </w:r>
          </w:p>
          <w:p w14:paraId="77CCD59C" w14:textId="77777777" w:rsidR="00D16473" w:rsidRPr="00500DA7" w:rsidRDefault="00D16473" w:rsidP="00D16473">
            <w:pPr>
              <w:pStyle w:val="NoSpacing"/>
              <w:divId w:val="1192263266"/>
              <w:rPr>
                <w:rFonts w:cstheme="minorHAnsi"/>
                <w:sz w:val="32"/>
                <w:szCs w:val="32"/>
              </w:rPr>
            </w:pPr>
            <w:r w:rsidRPr="00500DA7">
              <w:rPr>
                <w:rFonts w:cstheme="minorHAnsi"/>
                <w:sz w:val="32"/>
                <w:szCs w:val="32"/>
              </w:rPr>
              <w:t>November 12th to 14th</w:t>
            </w:r>
          </w:p>
          <w:p w14:paraId="082BA6D4" w14:textId="77777777" w:rsidR="00D16473" w:rsidRPr="00500DA7" w:rsidRDefault="00D16473" w:rsidP="00D16473">
            <w:pPr>
              <w:pStyle w:val="NoSpacing"/>
              <w:divId w:val="1192263266"/>
              <w:rPr>
                <w:rFonts w:cstheme="minorHAnsi"/>
                <w:sz w:val="32"/>
                <w:szCs w:val="32"/>
              </w:rPr>
            </w:pPr>
            <w:r w:rsidRPr="00500DA7">
              <w:rPr>
                <w:rFonts w:cstheme="minorHAnsi"/>
                <w:sz w:val="32"/>
                <w:szCs w:val="32"/>
              </w:rPr>
              <w:t xml:space="preserve">Crystal Gateway Marriott Hotel in Crystal City, Virginia, </w:t>
            </w:r>
          </w:p>
          <w:p w14:paraId="0DABCEE3" w14:textId="77777777" w:rsidR="00D16473" w:rsidRPr="00500DA7" w:rsidRDefault="00D16473" w:rsidP="00D16473">
            <w:pPr>
              <w:pStyle w:val="NoSpacing"/>
              <w:divId w:val="1192263266"/>
              <w:rPr>
                <w:rFonts w:cstheme="minorHAnsi"/>
                <w:sz w:val="32"/>
                <w:szCs w:val="32"/>
              </w:rPr>
            </w:pPr>
            <w:r w:rsidRPr="00500DA7">
              <w:rPr>
                <w:rFonts w:cstheme="minorHAnsi"/>
                <w:sz w:val="32"/>
                <w:szCs w:val="32"/>
              </w:rPr>
              <w:t>Registration is open for this year’s conference, </w:t>
            </w:r>
            <w:r w:rsidRPr="00500DA7">
              <w:rPr>
                <w:rFonts w:cstheme="minorHAnsi"/>
                <w:b/>
                <w:bCs/>
                <w:sz w:val="32"/>
                <w:szCs w:val="32"/>
              </w:rPr>
              <w:t>Leading Together: Leveraging Change to Advance Our Vision</w:t>
            </w:r>
            <w:r w:rsidRPr="00500DA7">
              <w:rPr>
                <w:rFonts w:cstheme="minorHAnsi"/>
                <w:sz w:val="32"/>
                <w:szCs w:val="32"/>
              </w:rPr>
              <w:t>. </w:t>
            </w:r>
          </w:p>
          <w:p w14:paraId="132C92F7" w14:textId="77777777" w:rsidR="00D16473" w:rsidRPr="00500DA7" w:rsidRDefault="00D16473" w:rsidP="00D16473">
            <w:pPr>
              <w:pStyle w:val="NoSpacing"/>
              <w:divId w:val="1192263266"/>
              <w:rPr>
                <w:rFonts w:cstheme="minorHAnsi"/>
                <w:sz w:val="32"/>
                <w:szCs w:val="32"/>
              </w:rPr>
            </w:pPr>
            <w:r w:rsidRPr="00500DA7">
              <w:rPr>
                <w:rFonts w:cstheme="minorHAnsi"/>
                <w:sz w:val="32"/>
                <w:szCs w:val="32"/>
              </w:rPr>
              <w:t xml:space="preserve">Learn more at </w:t>
            </w:r>
            <w:hyperlink r:id="rId66" w:history="1">
              <w:r w:rsidRPr="00500DA7">
                <w:rPr>
                  <w:rStyle w:val="Hyperlink"/>
                  <w:rFonts w:cstheme="minorHAnsi"/>
                  <w:b/>
                  <w:bCs/>
                  <w:color w:val="002060"/>
                  <w:sz w:val="32"/>
                  <w:szCs w:val="32"/>
                </w:rPr>
                <w:t>2025 AFB Leadership Conference | American Foundation for the Blind</w:t>
              </w:r>
            </w:hyperlink>
            <w:r w:rsidRPr="00500DA7">
              <w:rPr>
                <w:rFonts w:cstheme="minorHAnsi"/>
                <w:b/>
                <w:bCs/>
                <w:color w:val="002060"/>
                <w:sz w:val="32"/>
                <w:szCs w:val="32"/>
              </w:rPr>
              <w:t xml:space="preserve">. </w:t>
            </w:r>
            <w:r w:rsidRPr="00500DA7">
              <w:rPr>
                <w:rFonts w:cstheme="minorHAnsi"/>
                <w:sz w:val="32"/>
                <w:szCs w:val="32"/>
              </w:rPr>
              <w:t xml:space="preserve">The registration page is at </w:t>
            </w:r>
            <w:hyperlink r:id="rId67" w:history="1">
              <w:r w:rsidRPr="00500DA7">
                <w:rPr>
                  <w:rStyle w:val="Hyperlink"/>
                  <w:rFonts w:cstheme="minorHAnsi"/>
                  <w:b/>
                  <w:bCs/>
                  <w:color w:val="002060"/>
                  <w:sz w:val="32"/>
                  <w:szCs w:val="32"/>
                </w:rPr>
                <w:t>Personal Information - American Foundation for the Blind Leadership Conference 2025</w:t>
              </w:r>
            </w:hyperlink>
            <w:r w:rsidRPr="00500DA7">
              <w:rPr>
                <w:rFonts w:cstheme="minorHAnsi"/>
                <w:b/>
                <w:bCs/>
                <w:color w:val="002060"/>
                <w:sz w:val="32"/>
                <w:szCs w:val="32"/>
              </w:rPr>
              <w:t>.</w:t>
            </w:r>
          </w:p>
          <w:p w14:paraId="300EBF8F" w14:textId="77777777" w:rsidR="00D16473" w:rsidRPr="00500DA7" w:rsidRDefault="00D16473" w:rsidP="00D16473">
            <w:pPr>
              <w:pStyle w:val="NoSpacing"/>
              <w:divId w:val="1192263266"/>
              <w:rPr>
                <w:rFonts w:cstheme="minorHAnsi"/>
                <w:sz w:val="32"/>
                <w:szCs w:val="32"/>
              </w:rPr>
            </w:pPr>
            <w:r w:rsidRPr="00500DA7">
              <w:rPr>
                <w:rFonts w:cstheme="minorHAnsi"/>
                <w:sz w:val="32"/>
                <w:szCs w:val="32"/>
              </w:rPr>
              <w:t>###</w:t>
            </w:r>
          </w:p>
          <w:p w14:paraId="7C54D740" w14:textId="77777777" w:rsidR="00D16473" w:rsidRPr="003E0EEC" w:rsidRDefault="00D16473" w:rsidP="003E0EEC">
            <w:pPr>
              <w:pStyle w:val="NoSpacing"/>
              <w:divId w:val="1192263266"/>
              <w:rPr>
                <w:rFonts w:cstheme="minorHAnsi"/>
                <w:sz w:val="32"/>
                <w:szCs w:val="32"/>
              </w:rPr>
            </w:pPr>
          </w:p>
          <w:p w14:paraId="0111D8F3" w14:textId="4A3DEFFA" w:rsidR="003E0EEC" w:rsidRPr="00500DA7" w:rsidRDefault="003E0EEC"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CE16B" w14:textId="77777777" w:rsidR="00894D62" w:rsidRDefault="00894D62" w:rsidP="006741EE">
      <w:pPr>
        <w:spacing w:after="0" w:line="240" w:lineRule="auto"/>
      </w:pPr>
      <w:r>
        <w:separator/>
      </w:r>
    </w:p>
  </w:endnote>
  <w:endnote w:type="continuationSeparator" w:id="0">
    <w:p w14:paraId="241C10B4" w14:textId="77777777" w:rsidR="00894D62" w:rsidRDefault="00894D62"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D816C" w14:textId="77777777" w:rsidR="00894D62" w:rsidRDefault="00894D62" w:rsidP="006741EE">
      <w:pPr>
        <w:spacing w:after="0" w:line="240" w:lineRule="auto"/>
      </w:pPr>
      <w:r>
        <w:separator/>
      </w:r>
    </w:p>
  </w:footnote>
  <w:footnote w:type="continuationSeparator" w:id="0">
    <w:p w14:paraId="5919DA50" w14:textId="77777777" w:rsidR="00894D62" w:rsidRDefault="00894D62"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908"/>
    <w:multiLevelType w:val="multilevel"/>
    <w:tmpl w:val="57C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F43EB"/>
    <w:multiLevelType w:val="multilevel"/>
    <w:tmpl w:val="9714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8671F"/>
    <w:multiLevelType w:val="multilevel"/>
    <w:tmpl w:val="B9B6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251F4"/>
    <w:multiLevelType w:val="multilevel"/>
    <w:tmpl w:val="913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00AFF"/>
    <w:multiLevelType w:val="multilevel"/>
    <w:tmpl w:val="2784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16B0D"/>
    <w:multiLevelType w:val="multilevel"/>
    <w:tmpl w:val="525AD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AA04E0"/>
    <w:multiLevelType w:val="multilevel"/>
    <w:tmpl w:val="75FC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8635C"/>
    <w:multiLevelType w:val="multilevel"/>
    <w:tmpl w:val="0F4A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BB142B"/>
    <w:multiLevelType w:val="multilevel"/>
    <w:tmpl w:val="E1AE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575E8C"/>
    <w:multiLevelType w:val="hybridMultilevel"/>
    <w:tmpl w:val="30F468EA"/>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713636C"/>
    <w:multiLevelType w:val="hybridMultilevel"/>
    <w:tmpl w:val="148210D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D83FD3"/>
    <w:multiLevelType w:val="hybridMultilevel"/>
    <w:tmpl w:val="A5041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516749"/>
    <w:multiLevelType w:val="multilevel"/>
    <w:tmpl w:val="535E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795BC5"/>
    <w:multiLevelType w:val="multilevel"/>
    <w:tmpl w:val="D2F4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314B41"/>
    <w:multiLevelType w:val="multilevel"/>
    <w:tmpl w:val="8CDE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E12C0D"/>
    <w:multiLevelType w:val="multilevel"/>
    <w:tmpl w:val="6676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6A7641"/>
    <w:multiLevelType w:val="hybridMultilevel"/>
    <w:tmpl w:val="B4ACC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435268"/>
    <w:multiLevelType w:val="multilevel"/>
    <w:tmpl w:val="4438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201368"/>
    <w:multiLevelType w:val="multilevel"/>
    <w:tmpl w:val="45C6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260426"/>
    <w:multiLevelType w:val="multilevel"/>
    <w:tmpl w:val="BC9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E91BCC"/>
    <w:multiLevelType w:val="multilevel"/>
    <w:tmpl w:val="4422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155C8F"/>
    <w:multiLevelType w:val="multilevel"/>
    <w:tmpl w:val="502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1077B2"/>
    <w:multiLevelType w:val="multilevel"/>
    <w:tmpl w:val="5906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901C4C"/>
    <w:multiLevelType w:val="multilevel"/>
    <w:tmpl w:val="7FF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1C22FE"/>
    <w:multiLevelType w:val="multilevel"/>
    <w:tmpl w:val="2B6AEE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EA15A1"/>
    <w:multiLevelType w:val="multilevel"/>
    <w:tmpl w:val="04CC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840CBA"/>
    <w:multiLevelType w:val="multilevel"/>
    <w:tmpl w:val="FA2C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7405F03"/>
    <w:multiLevelType w:val="multilevel"/>
    <w:tmpl w:val="5F4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4E5086"/>
    <w:multiLevelType w:val="multilevel"/>
    <w:tmpl w:val="DD3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A5106E3"/>
    <w:multiLevelType w:val="multilevel"/>
    <w:tmpl w:val="CE9E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B2E23F5"/>
    <w:multiLevelType w:val="hybridMultilevel"/>
    <w:tmpl w:val="6CA2DD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760621"/>
    <w:multiLevelType w:val="multilevel"/>
    <w:tmpl w:val="9F0C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1807D7F"/>
    <w:multiLevelType w:val="multilevel"/>
    <w:tmpl w:val="9342C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23E0190"/>
    <w:multiLevelType w:val="multilevel"/>
    <w:tmpl w:val="563C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5B5289"/>
    <w:multiLevelType w:val="multilevel"/>
    <w:tmpl w:val="5356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BC2716"/>
    <w:multiLevelType w:val="multilevel"/>
    <w:tmpl w:val="7D98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A40157"/>
    <w:multiLevelType w:val="hybridMultilevel"/>
    <w:tmpl w:val="4424AE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C52BF1"/>
    <w:multiLevelType w:val="multilevel"/>
    <w:tmpl w:val="D0D8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75C371B"/>
    <w:multiLevelType w:val="hybridMultilevel"/>
    <w:tmpl w:val="9B04505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9107949"/>
    <w:multiLevelType w:val="multilevel"/>
    <w:tmpl w:val="590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98475EB"/>
    <w:multiLevelType w:val="multilevel"/>
    <w:tmpl w:val="38D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2E2231"/>
    <w:multiLevelType w:val="multilevel"/>
    <w:tmpl w:val="E2F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633B77"/>
    <w:multiLevelType w:val="multilevel"/>
    <w:tmpl w:val="1CEA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364F8A"/>
    <w:multiLevelType w:val="multilevel"/>
    <w:tmpl w:val="6F48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20808C9"/>
    <w:multiLevelType w:val="multilevel"/>
    <w:tmpl w:val="5096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31018F2"/>
    <w:multiLevelType w:val="hybridMultilevel"/>
    <w:tmpl w:val="869CA7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3CF4018"/>
    <w:multiLevelType w:val="multilevel"/>
    <w:tmpl w:val="399A2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5B5235E"/>
    <w:multiLevelType w:val="multilevel"/>
    <w:tmpl w:val="1C32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AB742DB"/>
    <w:multiLevelType w:val="multilevel"/>
    <w:tmpl w:val="FCE0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B6C6ADB"/>
    <w:multiLevelType w:val="hybridMultilevel"/>
    <w:tmpl w:val="4A6CA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F722EB5"/>
    <w:multiLevelType w:val="multilevel"/>
    <w:tmpl w:val="0BFA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CD6B9E"/>
    <w:multiLevelType w:val="multilevel"/>
    <w:tmpl w:val="DAA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04379E7"/>
    <w:multiLevelType w:val="multilevel"/>
    <w:tmpl w:val="BA12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A93297A"/>
    <w:multiLevelType w:val="multilevel"/>
    <w:tmpl w:val="D51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095629"/>
    <w:multiLevelType w:val="hybridMultilevel"/>
    <w:tmpl w:val="3A7AC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B2F0305"/>
    <w:multiLevelType w:val="multilevel"/>
    <w:tmpl w:val="F6CC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B7A57A6"/>
    <w:multiLevelType w:val="multilevel"/>
    <w:tmpl w:val="A5D8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11"/>
  </w:num>
  <w:num w:numId="2" w16cid:durableId="2090034591">
    <w:abstractNumId w:val="56"/>
  </w:num>
  <w:num w:numId="3" w16cid:durableId="1912160352">
    <w:abstractNumId w:val="10"/>
  </w:num>
  <w:num w:numId="4" w16cid:durableId="1835409981">
    <w:abstractNumId w:val="33"/>
  </w:num>
  <w:num w:numId="5" w16cid:durableId="206143394">
    <w:abstractNumId w:val="60"/>
  </w:num>
  <w:num w:numId="6" w16cid:durableId="1250459057">
    <w:abstractNumId w:val="31"/>
  </w:num>
  <w:num w:numId="7" w16cid:durableId="1650555015">
    <w:abstractNumId w:val="28"/>
  </w:num>
  <w:num w:numId="8" w16cid:durableId="37171877">
    <w:abstractNumId w:val="35"/>
  </w:num>
  <w:num w:numId="9" w16cid:durableId="996373687">
    <w:abstractNumId w:val="43"/>
  </w:num>
  <w:num w:numId="10" w16cid:durableId="1747724286">
    <w:abstractNumId w:val="8"/>
  </w:num>
  <w:num w:numId="11" w16cid:durableId="775904033">
    <w:abstractNumId w:val="59"/>
  </w:num>
  <w:num w:numId="12" w16cid:durableId="1931308741">
    <w:abstractNumId w:val="45"/>
  </w:num>
  <w:num w:numId="13" w16cid:durableId="2090423542">
    <w:abstractNumId w:val="26"/>
  </w:num>
  <w:num w:numId="14" w16cid:durableId="1013653004">
    <w:abstractNumId w:val="16"/>
  </w:num>
  <w:num w:numId="15" w16cid:durableId="873536649">
    <w:abstractNumId w:val="27"/>
  </w:num>
  <w:num w:numId="16" w16cid:durableId="221335098">
    <w:abstractNumId w:val="47"/>
  </w:num>
  <w:num w:numId="17" w16cid:durableId="1099638096">
    <w:abstractNumId w:val="22"/>
  </w:num>
  <w:num w:numId="18" w16cid:durableId="774980552">
    <w:abstractNumId w:val="61"/>
  </w:num>
  <w:num w:numId="19" w16cid:durableId="1380321837">
    <w:abstractNumId w:val="20"/>
  </w:num>
  <w:num w:numId="20" w16cid:durableId="2121683451">
    <w:abstractNumId w:val="44"/>
  </w:num>
  <w:num w:numId="21" w16cid:durableId="1518157407">
    <w:abstractNumId w:val="62"/>
  </w:num>
  <w:num w:numId="22" w16cid:durableId="1388409350">
    <w:abstractNumId w:val="17"/>
  </w:num>
  <w:num w:numId="23" w16cid:durableId="958032929">
    <w:abstractNumId w:val="0"/>
  </w:num>
  <w:num w:numId="24" w16cid:durableId="2133817973">
    <w:abstractNumId w:val="29"/>
  </w:num>
  <w:num w:numId="25" w16cid:durableId="1013188942">
    <w:abstractNumId w:val="18"/>
  </w:num>
  <w:num w:numId="26" w16cid:durableId="1649280896">
    <w:abstractNumId w:val="46"/>
  </w:num>
  <w:num w:numId="27" w16cid:durableId="1512376623">
    <w:abstractNumId w:val="54"/>
  </w:num>
  <w:num w:numId="28" w16cid:durableId="614482753">
    <w:abstractNumId w:val="58"/>
  </w:num>
  <w:num w:numId="29" w16cid:durableId="853567634">
    <w:abstractNumId w:val="4"/>
  </w:num>
  <w:num w:numId="30" w16cid:durableId="2045592233">
    <w:abstractNumId w:val="21"/>
  </w:num>
  <w:num w:numId="31" w16cid:durableId="1937329059">
    <w:abstractNumId w:val="3"/>
  </w:num>
  <w:num w:numId="32" w16cid:durableId="806314967">
    <w:abstractNumId w:val="55"/>
  </w:num>
  <w:num w:numId="33" w16cid:durableId="1669014591">
    <w:abstractNumId w:val="13"/>
  </w:num>
  <w:num w:numId="34" w16cid:durableId="2096977807">
    <w:abstractNumId w:val="51"/>
  </w:num>
  <w:num w:numId="35" w16cid:durableId="524905045">
    <w:abstractNumId w:val="63"/>
  </w:num>
  <w:num w:numId="36" w16cid:durableId="1938521300">
    <w:abstractNumId w:val="49"/>
  </w:num>
  <w:num w:numId="37" w16cid:durableId="353968001">
    <w:abstractNumId w:val="7"/>
  </w:num>
  <w:num w:numId="38" w16cid:durableId="278488242">
    <w:abstractNumId w:val="32"/>
  </w:num>
  <w:num w:numId="39" w16cid:durableId="268582744">
    <w:abstractNumId w:val="38"/>
  </w:num>
  <w:num w:numId="40" w16cid:durableId="2054838888">
    <w:abstractNumId w:val="52"/>
  </w:num>
  <w:num w:numId="41" w16cid:durableId="12539077">
    <w:abstractNumId w:val="6"/>
  </w:num>
  <w:num w:numId="42" w16cid:durableId="1280188875">
    <w:abstractNumId w:val="14"/>
  </w:num>
  <w:num w:numId="43" w16cid:durableId="2128424210">
    <w:abstractNumId w:val="1"/>
  </w:num>
  <w:num w:numId="44" w16cid:durableId="1001352053">
    <w:abstractNumId w:val="64"/>
  </w:num>
  <w:num w:numId="45" w16cid:durableId="792678625">
    <w:abstractNumId w:val="30"/>
  </w:num>
  <w:num w:numId="46" w16cid:durableId="567034246">
    <w:abstractNumId w:val="24"/>
  </w:num>
  <w:num w:numId="47" w16cid:durableId="2136675671">
    <w:abstractNumId w:val="57"/>
  </w:num>
  <w:num w:numId="48" w16cid:durableId="561059432">
    <w:abstractNumId w:val="19"/>
  </w:num>
  <w:num w:numId="49" w16cid:durableId="275796264">
    <w:abstractNumId w:val="9"/>
  </w:num>
  <w:num w:numId="50" w16cid:durableId="209264490">
    <w:abstractNumId w:val="53"/>
  </w:num>
  <w:num w:numId="51" w16cid:durableId="2087220829">
    <w:abstractNumId w:val="42"/>
  </w:num>
  <w:num w:numId="52" w16cid:durableId="734547942">
    <w:abstractNumId w:val="50"/>
  </w:num>
  <w:num w:numId="53" w16cid:durableId="1908612319">
    <w:abstractNumId w:val="39"/>
  </w:num>
  <w:num w:numId="54" w16cid:durableId="541357750">
    <w:abstractNumId w:val="23"/>
  </w:num>
  <w:num w:numId="55" w16cid:durableId="211698216">
    <w:abstractNumId w:val="34"/>
  </w:num>
  <w:num w:numId="56" w16cid:durableId="674303201">
    <w:abstractNumId w:val="41"/>
  </w:num>
  <w:num w:numId="57" w16cid:durableId="1177380263">
    <w:abstractNumId w:val="15"/>
  </w:num>
  <w:num w:numId="58" w16cid:durableId="932976595">
    <w:abstractNumId w:val="40"/>
  </w:num>
  <w:num w:numId="59" w16cid:durableId="314993991">
    <w:abstractNumId w:val="25"/>
  </w:num>
  <w:num w:numId="60" w16cid:durableId="524900418">
    <w:abstractNumId w:val="12"/>
  </w:num>
  <w:num w:numId="61" w16cid:durableId="321131296">
    <w:abstractNumId w:val="2"/>
  </w:num>
  <w:num w:numId="62" w16cid:durableId="1713262736">
    <w:abstractNumId w:val="37"/>
  </w:num>
  <w:num w:numId="63" w16cid:durableId="1942294457">
    <w:abstractNumId w:val="5"/>
  </w:num>
  <w:num w:numId="64" w16cid:durableId="1187327314">
    <w:abstractNumId w:val="36"/>
  </w:num>
  <w:num w:numId="65" w16cid:durableId="1366834398">
    <w:abstractNumId w:val="4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05"/>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513"/>
    <w:rsid w:val="00060689"/>
    <w:rsid w:val="00060A47"/>
    <w:rsid w:val="00060E56"/>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08A9"/>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71"/>
    <w:rsid w:val="00097E0B"/>
    <w:rsid w:val="00097F09"/>
    <w:rsid w:val="000A0592"/>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AA8"/>
    <w:rsid w:val="000D3C39"/>
    <w:rsid w:val="000D3E9E"/>
    <w:rsid w:val="000D4437"/>
    <w:rsid w:val="000D4FA3"/>
    <w:rsid w:val="000D5288"/>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B52"/>
    <w:rsid w:val="000F0C9D"/>
    <w:rsid w:val="000F0EEC"/>
    <w:rsid w:val="000F106C"/>
    <w:rsid w:val="000F1474"/>
    <w:rsid w:val="000F1518"/>
    <w:rsid w:val="000F159F"/>
    <w:rsid w:val="000F2513"/>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14B"/>
    <w:rsid w:val="001004FA"/>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3FA"/>
    <w:rsid w:val="001A5579"/>
    <w:rsid w:val="001A55D8"/>
    <w:rsid w:val="001A560A"/>
    <w:rsid w:val="001A78B4"/>
    <w:rsid w:val="001B0312"/>
    <w:rsid w:val="001B06EE"/>
    <w:rsid w:val="001B0776"/>
    <w:rsid w:val="001B0B5C"/>
    <w:rsid w:val="001B0B6F"/>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1549"/>
    <w:rsid w:val="002017AF"/>
    <w:rsid w:val="00201963"/>
    <w:rsid w:val="002020AC"/>
    <w:rsid w:val="00202ADF"/>
    <w:rsid w:val="00203657"/>
    <w:rsid w:val="002039DB"/>
    <w:rsid w:val="002039EC"/>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60499"/>
    <w:rsid w:val="00260655"/>
    <w:rsid w:val="00260A52"/>
    <w:rsid w:val="00260DF0"/>
    <w:rsid w:val="0026124B"/>
    <w:rsid w:val="00261332"/>
    <w:rsid w:val="002616AE"/>
    <w:rsid w:val="00261946"/>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6420"/>
    <w:rsid w:val="00276DE1"/>
    <w:rsid w:val="002771A7"/>
    <w:rsid w:val="00277654"/>
    <w:rsid w:val="002801B6"/>
    <w:rsid w:val="00280427"/>
    <w:rsid w:val="00280529"/>
    <w:rsid w:val="0028059C"/>
    <w:rsid w:val="002806F4"/>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B58"/>
    <w:rsid w:val="002D0090"/>
    <w:rsid w:val="002D03F3"/>
    <w:rsid w:val="002D0410"/>
    <w:rsid w:val="002D0829"/>
    <w:rsid w:val="002D0A9D"/>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DB"/>
    <w:rsid w:val="0033462E"/>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EEC"/>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143"/>
    <w:rsid w:val="00410512"/>
    <w:rsid w:val="004107A9"/>
    <w:rsid w:val="004109CD"/>
    <w:rsid w:val="00410FEA"/>
    <w:rsid w:val="0041106B"/>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42CF"/>
    <w:rsid w:val="004845F4"/>
    <w:rsid w:val="00484E16"/>
    <w:rsid w:val="00484F7C"/>
    <w:rsid w:val="004853F1"/>
    <w:rsid w:val="0048573B"/>
    <w:rsid w:val="00485934"/>
    <w:rsid w:val="00485988"/>
    <w:rsid w:val="00486190"/>
    <w:rsid w:val="00486530"/>
    <w:rsid w:val="0048691E"/>
    <w:rsid w:val="0048734A"/>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152"/>
    <w:rsid w:val="0049321D"/>
    <w:rsid w:val="00493B1C"/>
    <w:rsid w:val="00493C6D"/>
    <w:rsid w:val="00494797"/>
    <w:rsid w:val="00494E8E"/>
    <w:rsid w:val="004955F9"/>
    <w:rsid w:val="00495B1E"/>
    <w:rsid w:val="00495B68"/>
    <w:rsid w:val="00496B7F"/>
    <w:rsid w:val="00496EF8"/>
    <w:rsid w:val="00496F3E"/>
    <w:rsid w:val="00497095"/>
    <w:rsid w:val="004976DB"/>
    <w:rsid w:val="00497762"/>
    <w:rsid w:val="004A0308"/>
    <w:rsid w:val="004A030A"/>
    <w:rsid w:val="004A042B"/>
    <w:rsid w:val="004A0FE9"/>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724F"/>
    <w:rsid w:val="005477A5"/>
    <w:rsid w:val="00547A16"/>
    <w:rsid w:val="00547AF3"/>
    <w:rsid w:val="00547BC9"/>
    <w:rsid w:val="00547BED"/>
    <w:rsid w:val="00550081"/>
    <w:rsid w:val="005501AE"/>
    <w:rsid w:val="005508A6"/>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6E"/>
    <w:rsid w:val="005C01DC"/>
    <w:rsid w:val="005C1028"/>
    <w:rsid w:val="005C10B2"/>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564B"/>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763"/>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576"/>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9C2"/>
    <w:rsid w:val="00627C42"/>
    <w:rsid w:val="00627EAF"/>
    <w:rsid w:val="00630188"/>
    <w:rsid w:val="0063052D"/>
    <w:rsid w:val="00630757"/>
    <w:rsid w:val="006307B9"/>
    <w:rsid w:val="00630C75"/>
    <w:rsid w:val="00630E80"/>
    <w:rsid w:val="006319C7"/>
    <w:rsid w:val="00631E7E"/>
    <w:rsid w:val="00632B27"/>
    <w:rsid w:val="00632BB7"/>
    <w:rsid w:val="0063304C"/>
    <w:rsid w:val="0063311D"/>
    <w:rsid w:val="00633466"/>
    <w:rsid w:val="0063348E"/>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93F"/>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400D"/>
    <w:rsid w:val="00814038"/>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31E"/>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1733"/>
    <w:rsid w:val="00872209"/>
    <w:rsid w:val="0087242C"/>
    <w:rsid w:val="00872CDA"/>
    <w:rsid w:val="00872E66"/>
    <w:rsid w:val="00873965"/>
    <w:rsid w:val="00873B3F"/>
    <w:rsid w:val="00873D19"/>
    <w:rsid w:val="0087448E"/>
    <w:rsid w:val="00874A7C"/>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DC4"/>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3D"/>
    <w:rsid w:val="009076EB"/>
    <w:rsid w:val="009105E5"/>
    <w:rsid w:val="00910795"/>
    <w:rsid w:val="0091087B"/>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C9"/>
    <w:rsid w:val="00940683"/>
    <w:rsid w:val="00940ADD"/>
    <w:rsid w:val="00940B67"/>
    <w:rsid w:val="00940DE8"/>
    <w:rsid w:val="00941249"/>
    <w:rsid w:val="00941391"/>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1B8B"/>
    <w:rsid w:val="0096236C"/>
    <w:rsid w:val="00962436"/>
    <w:rsid w:val="0096269B"/>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5E7E"/>
    <w:rsid w:val="009A624C"/>
    <w:rsid w:val="009A62EF"/>
    <w:rsid w:val="009A6449"/>
    <w:rsid w:val="009A64AB"/>
    <w:rsid w:val="009A68A2"/>
    <w:rsid w:val="009A696B"/>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A96"/>
    <w:rsid w:val="009C4409"/>
    <w:rsid w:val="009C4B2C"/>
    <w:rsid w:val="009C4B37"/>
    <w:rsid w:val="009C4EBA"/>
    <w:rsid w:val="009C5220"/>
    <w:rsid w:val="009C52AC"/>
    <w:rsid w:val="009C5CD4"/>
    <w:rsid w:val="009C6420"/>
    <w:rsid w:val="009C64A0"/>
    <w:rsid w:val="009C6B10"/>
    <w:rsid w:val="009C6FD5"/>
    <w:rsid w:val="009C7028"/>
    <w:rsid w:val="009C72FC"/>
    <w:rsid w:val="009C7424"/>
    <w:rsid w:val="009C787E"/>
    <w:rsid w:val="009C7A58"/>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35B"/>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CB9"/>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6FE4"/>
    <w:rsid w:val="00A870FD"/>
    <w:rsid w:val="00A87794"/>
    <w:rsid w:val="00A8780F"/>
    <w:rsid w:val="00A87E4A"/>
    <w:rsid w:val="00A9002A"/>
    <w:rsid w:val="00A91601"/>
    <w:rsid w:val="00A91E96"/>
    <w:rsid w:val="00A92054"/>
    <w:rsid w:val="00A923E3"/>
    <w:rsid w:val="00A92640"/>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D5"/>
    <w:rsid w:val="00AC52BA"/>
    <w:rsid w:val="00AC562E"/>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4A36"/>
    <w:rsid w:val="00BA53ED"/>
    <w:rsid w:val="00BA546C"/>
    <w:rsid w:val="00BA550F"/>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4F"/>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E11"/>
    <w:rsid w:val="00BD7E83"/>
    <w:rsid w:val="00BE0EBF"/>
    <w:rsid w:val="00BE110B"/>
    <w:rsid w:val="00BE1495"/>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CBF"/>
    <w:rsid w:val="00BF1E47"/>
    <w:rsid w:val="00BF219C"/>
    <w:rsid w:val="00BF284A"/>
    <w:rsid w:val="00BF29F5"/>
    <w:rsid w:val="00BF3414"/>
    <w:rsid w:val="00BF3591"/>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953"/>
    <w:rsid w:val="00C92B39"/>
    <w:rsid w:val="00C92E50"/>
    <w:rsid w:val="00C92F90"/>
    <w:rsid w:val="00C9306B"/>
    <w:rsid w:val="00C9335A"/>
    <w:rsid w:val="00C93596"/>
    <w:rsid w:val="00C93A78"/>
    <w:rsid w:val="00C93C26"/>
    <w:rsid w:val="00C93E8E"/>
    <w:rsid w:val="00C93FB1"/>
    <w:rsid w:val="00C949B8"/>
    <w:rsid w:val="00C949C1"/>
    <w:rsid w:val="00C94F1D"/>
    <w:rsid w:val="00C952FA"/>
    <w:rsid w:val="00C957B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4D4"/>
    <w:rsid w:val="00CD66FA"/>
    <w:rsid w:val="00CD671D"/>
    <w:rsid w:val="00CD6BE6"/>
    <w:rsid w:val="00CD6E7A"/>
    <w:rsid w:val="00CD715C"/>
    <w:rsid w:val="00CD7E1A"/>
    <w:rsid w:val="00CD7E34"/>
    <w:rsid w:val="00CE07AA"/>
    <w:rsid w:val="00CE0A89"/>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8DC"/>
    <w:rsid w:val="00D02DE7"/>
    <w:rsid w:val="00D03032"/>
    <w:rsid w:val="00D030C1"/>
    <w:rsid w:val="00D03833"/>
    <w:rsid w:val="00D0388F"/>
    <w:rsid w:val="00D03DD0"/>
    <w:rsid w:val="00D040FD"/>
    <w:rsid w:val="00D04DA1"/>
    <w:rsid w:val="00D050D6"/>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6B00"/>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7F8"/>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07FC"/>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583"/>
    <w:rsid w:val="00E339A1"/>
    <w:rsid w:val="00E34777"/>
    <w:rsid w:val="00E34B34"/>
    <w:rsid w:val="00E34D73"/>
    <w:rsid w:val="00E34F94"/>
    <w:rsid w:val="00E3513F"/>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C7E"/>
    <w:rsid w:val="00F14233"/>
    <w:rsid w:val="00F14323"/>
    <w:rsid w:val="00F14382"/>
    <w:rsid w:val="00F145B0"/>
    <w:rsid w:val="00F14BAE"/>
    <w:rsid w:val="00F153FA"/>
    <w:rsid w:val="00F15845"/>
    <w:rsid w:val="00F15D01"/>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BBC"/>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2B2"/>
    <w:rsid w:val="00F755B6"/>
    <w:rsid w:val="00F758CB"/>
    <w:rsid w:val="00F762FC"/>
    <w:rsid w:val="00F76DFD"/>
    <w:rsid w:val="00F76ED8"/>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663"/>
    <w:rsid w:val="00FA493B"/>
    <w:rsid w:val="00FA4AF8"/>
    <w:rsid w:val="00FA4E96"/>
    <w:rsid w:val="00FA4F5D"/>
    <w:rsid w:val="00FA502B"/>
    <w:rsid w:val="00FA5364"/>
    <w:rsid w:val="00FA5416"/>
    <w:rsid w:val="00FA5535"/>
    <w:rsid w:val="00FA5598"/>
    <w:rsid w:val="00FA5D07"/>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nks-1.govdelivery.com/CL0/https:%2F%2Fwww.irs.gov%2Fgovernment-entities%2Ffederal-state-local-governments%2Fable-accounts-tax-benefit-for-people-with-disabilities/1/01000197d0c38dfa-0abfc4dc-59dc-4e02-83d3-4497d1dbd180-000000/xSCnEetOrzKg-DETLW1cSxtsrclYAUKCLWeGIO5lOD8=412" TargetMode="External"/><Relationship Id="rId21" Type="http://schemas.openxmlformats.org/officeDocument/2006/relationships/hyperlink" Target="mailto:connections@loc.gov" TargetMode="External"/><Relationship Id="rId42" Type="http://schemas.openxmlformats.org/officeDocument/2006/relationships/hyperlink" Target="https://hadleyhelps.org/discussion-groups/writers-circle" TargetMode="External"/><Relationship Id="rId47" Type="http://schemas.openxmlformats.org/officeDocument/2006/relationships/hyperlink" Target="https://links-1.govdelivery.com/CL0/https:%2F%2Fcalendar.prattlibrary.org%2Fevent%2Fbaltimore-the-city-of-accessible-arts-public-convening%3Futm_medium=email%26utm_source=govdelivery/1/01000197cc59c185-82b13310-db62-49a3-bc8c-e705446d8394-000000/nBP0W6RRPdRXxTbmwnxq1zhlG6yLELd6lTkaKO8JHOk=412" TargetMode="External"/><Relationship Id="rId63" Type="http://schemas.openxmlformats.org/officeDocument/2006/relationships/hyperlink" Target="https://lp.constantcontactpages.com/ev/reg/2yyj9ey?source_id=507f27d7-9016-4f33-abd2-ea8c607a530d&amp;source_type=em&amp;c=47IcKoPGaDB4sDff0un1q-SQGwm_EKF3Bk-ZHlds0bC7r5khFreAig=="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ealeconomicimpact.us8.list-manage.com/track/click?u=ea6584491b7ab9daf6b074fe6&amp;id=8923ce5c87&amp;e=b6e3b8a368" TargetMode="External"/><Relationship Id="rId29" Type="http://schemas.openxmlformats.org/officeDocument/2006/relationships/hyperlink" Target="https://links-1.govdelivery.com/CL0/https:%2F%2Fwww.irs.gov%2Fforms-pubs%2Fabout-publication-907/1/01000197d0c38dfa-0abfc4dc-59dc-4e02-83d3-4497d1dbd180-000000/2PHny-0fGz-WU8H421FaQOs6iDSUcJyfnP0szy5XImo=412" TargetMode="External"/><Relationship Id="rId11" Type="http://schemas.openxmlformats.org/officeDocument/2006/relationships/hyperlink" Target="https://links-1.govdelivery.com/CL0/https:%2F%2Fforms.gle%2F3CGU6K4r4wSaf6DdA%3Futm_medium=email%26utm_source=govdelivery/1/01000197cc59c185-82b13310-db62-49a3-bc8c-e705446d8394-000000/RG1UypSFyTX3FSXjsK68xaVqHYmZTyO2HX7tvkcFtkY=412" TargetMode="External"/><Relationship Id="rId24" Type="http://schemas.openxmlformats.org/officeDocument/2006/relationships/hyperlink" Target="https://www.loc.gov/nls/services-and-resources/summer-reading/?utm_medium=email&amp;utm_source=govdelivery" TargetMode="External"/><Relationship Id="rId32" Type="http://schemas.openxmlformats.org/officeDocument/2006/relationships/hyperlink" Target="https://links-1.govdelivery.com/CL0/https:%2F%2Fwww.irs.gov%2Fpub%2Firs-pdf%2Fi1099qa.pdf/1/01000197d0c38dfa-0abfc4dc-59dc-4e02-83d3-4497d1dbd180-000000/Lpi5faJ5vFhtAxBdm74T0yDgw9cGH6ElyitSp-OYV0I=412" TargetMode="External"/><Relationship Id="rId37" Type="http://schemas.openxmlformats.org/officeDocument/2006/relationships/hyperlink" Target="https://links-2.govdelivery.com/CL0/https:%2F%2Ffestival.si.edu%2F2025%2Fyouth-future-culture/1/01010197ac8bf153-013c380c-b5ff-46f6-b4b8-64bfaa094240-000000/vEyvlu0nVJ1_nDmz41QezEshWlH0qvBzT9B62YKuiSs=411" TargetMode="External"/><Relationship Id="rId40" Type="http://schemas.openxmlformats.org/officeDocument/2006/relationships/hyperlink" Target="https://links-2.govdelivery.com/CL0/https:%2F%2Ffestival.si.edu%2Faccessibility/2/01010197ac8bf153-013c380c-b5ff-46f6-b4b8-64bfaa094240-000000/hm-fiDNUFVP6dlNpNG_go2EdRgAte1Zd6cJHnbGmr8g=411" TargetMode="External"/><Relationship Id="rId45" Type="http://schemas.openxmlformats.org/officeDocument/2006/relationships/hyperlink" Target="https://www.eventbrite.com/e/1366122121039?aff=oddtdtcreator" TargetMode="External"/><Relationship Id="rId53" Type="http://schemas.openxmlformats.org/officeDocument/2006/relationships/hyperlink" Target="https://links-1.govdelivery.com/CL0/tel:13017158592,,6562037293%23/1/01000197cc59c185-82b13310-db62-49a3-bc8c-e705446d8394-000000/B9MSdT6NOmqPJyAu4S0qMjhqZBfRL5FXRTYn0c0EDxs=412" TargetMode="External"/><Relationship Id="rId58" Type="http://schemas.openxmlformats.org/officeDocument/2006/relationships/hyperlink" Target="https://ada35thanniversarymd.rsvpify.com/?securityToken=TRV8fMexX9bJQN2TcCmRhh5kQSPRYxT6" TargetMode="External"/><Relationship Id="rId66" Type="http://schemas.openxmlformats.org/officeDocument/2006/relationships/hyperlink" Target="https://afb.org/get-involved/events/2025afblc" TargetMode="External"/><Relationship Id="rId5" Type="http://schemas.openxmlformats.org/officeDocument/2006/relationships/webSettings" Target="webSettings.xml"/><Relationship Id="rId61" Type="http://schemas.openxmlformats.org/officeDocument/2006/relationships/hyperlink" Target="https://7azbrycab.cc.rs6.net/tn.jsp?f=001UIq2u_5WtzZNcaqPv32xvD2H5kBmQJELj5emmqQxIqrutTw3Yldfy9nj68Ol0Qs4HAAx8NcCLbCflfeJpkAdeG4EDYFb5koVMl-y9lwkLQJmMZYsOnTARkfvsu9qm8zfvwzRdyrq_WKHaqzRCVSGHwdkfv7AyN-VulxisYFBIK0=&amp;c=47IcKoPGaDB4sDff0un1q-SQGwm_EKF3Bk-ZHlds0bC7r5khFreAig==&amp;ch=uc0Hou6oEVZjj4PUyYPbt2uPS0srHHfPXy48EWpQs9Tvmtb5V2krkw==" TargetMode="External"/><Relationship Id="rId19" Type="http://schemas.openxmlformats.org/officeDocument/2006/relationships/hyperlink" Target="https://realeconomicimpact.us8.list-manage.com/track/click?u=ea6584491b7ab9daf6b074fe6&amp;id=72c5de6c29&amp;e=b6e3b8a368" TargetMode="External"/><Relationship Id="rId14" Type="http://schemas.openxmlformats.org/officeDocument/2006/relationships/hyperlink" Target="https://docs.google.com/forms/d/e/1FAIpQLSfgDP3L2D_wJIheJidsRWTLHlZymJ3zBBB30dKFKT0fO9g2sA/viewform" TargetMode="External"/><Relationship Id="rId22" Type="http://schemas.openxmlformats.org/officeDocument/2006/relationships/hyperlink" Target="https://links-1.govdelivery.com/CL0/https:%2F%2Fmsla.maryland.gov%2FPages%2FLBPD-Summer-Reading-Challenge.aspx%3Futm_medium=email%26utm_source=govdelivery/1/01000197cc59c185-82b13310-db62-49a3-bc8c-e705446d8394-000000/vhG8X2SXKUcpq05orotMRsUP9KjLOTuqCk19Kt26uRs=412" TargetMode="External"/><Relationship Id="rId27" Type="http://schemas.openxmlformats.org/officeDocument/2006/relationships/hyperlink" Target="https://links-1.govdelivery.com/CL0/https:%2F%2Fwww.irs.gov%2Fretirement-plans%2Fplan-participant-employee%2Fretirement-savings-contributions-credit-savers-credit/1/01000197d0c38dfa-0abfc4dc-59dc-4e02-83d3-4497d1dbd180-000000/1sQukz7qnLYBGJG3Nf1CWCgnTQZOhFJ7UjqIfEQbWag=412" TargetMode="External"/><Relationship Id="rId30" Type="http://schemas.openxmlformats.org/officeDocument/2006/relationships/hyperlink" Target="https://links-1.govdelivery.com/CL0/https:%2F%2Fwww.irs.gov%2Fforms-pubs%2Fabout-form-1099-qa/1/01000197d0c38dfa-0abfc4dc-59dc-4e02-83d3-4497d1dbd180-000000/14mjzJBVAVQEvLDDbLGYta2OR6GM4SgYcjEStK9JULs=412" TargetMode="External"/><Relationship Id="rId35" Type="http://schemas.openxmlformats.org/officeDocument/2006/relationships/hyperlink" Target="https://links-2.govdelivery.com/CL0/https:%2F%2Ffestival.si.edu%2Fschedule/1/01010197ac8bf153-013c380c-b5ff-46f6-b4b8-64bfaa094240-000000/vFQlLFE01nE4AlT6A41pTG-9gXudkFPE0FWZ1PEV15Y=411" TargetMode="External"/><Relationship Id="rId43" Type="http://schemas.openxmlformats.org/officeDocument/2006/relationships/hyperlink" Target="mailto:libas@fairfaxcounty.gov" TargetMode="External"/><Relationship Id="rId48" Type="http://schemas.openxmlformats.org/officeDocument/2006/relationships/hyperlink" Target="https://youreyes.us14.list-manage.com/track/click?u=939b8acf4b5eb247b7120bcd9&amp;id=d32d49457b&amp;e=06a2d7e0de" TargetMode="External"/><Relationship Id="rId56" Type="http://schemas.openxmlformats.org/officeDocument/2006/relationships/hyperlink" Target="https://lj79tucab.cc.rs6.net/tn.jsp?f=0015Qnn1WkOJ5hHHN-V-hPsYvEvZ-a4YiJhCw6JTXcSpnxE0CumNVBkT6oeTvkrU5fSm2o-6iMrOhVArqdQ-TqkhHAXeajXgGjLq6uiU0Vnq4j1BXM231VDqU9GM0GC5NQgYFSgyMGuuG5tzEsEpZn47JciZfZynG2XyFTfOspV7facHaa1HOTXhDCtaa5wBYJXe0sRydTTnMUs1C-cy6AW0FyAUqEO_zVe&amp;c=-1r7nnohKWquML8t-QLFiz6-9pvFZ_mi2W9AS_A_haF0CCCbM5Opwg==&amp;ch=eq-oNLT1LybxnQinimM__1MdwlVREBs25vDR5pdisIHbUURrAXhXFQ==" TargetMode="External"/><Relationship Id="rId64" Type="http://schemas.openxmlformats.org/officeDocument/2006/relationships/hyperlink" Target="https://links-1.govdelivery.com/CL0/https:%2F%2Fmarylandlibraries.libcal.com%2Fevent%2F14855965%3Futm_medium=email%26utm_source=govdelivery/1/01000197cc59c185-82b13310-db62-49a3-bc8c-e705446d8394-000000/AQKFC4d8dZn-ozaF7Ys-tIK6MvCr7j_iRK_0n1mFKGo=412"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mailto:visit@nga.gov" TargetMode="External"/><Relationship Id="rId3" Type="http://schemas.openxmlformats.org/officeDocument/2006/relationships/styles" Target="styles.xml"/><Relationship Id="rId12" Type="http://schemas.openxmlformats.org/officeDocument/2006/relationships/hyperlink" Target="https://afb.iad1.qualtrics.com/jfe/form/SV_bNktziveYnZSu7s" TargetMode="External"/><Relationship Id="rId17" Type="http://schemas.openxmlformats.org/officeDocument/2006/relationships/hyperlink" Target="https://realeconomicimpact.us8.list-manage.com/track/click?u=ea6584491b7ab9daf6b074fe6&amp;id=dd1e3ca983&amp;e=b6e3b8a368" TargetMode="External"/><Relationship Id="rId25" Type="http://schemas.openxmlformats.org/officeDocument/2006/relationships/hyperlink" Target="https://msla.maryland.gov/Pages/LBPD-Summer-Reading-Challenge.aspx?utm_medium=email&amp;utm_source=govdelivery" TargetMode="External"/><Relationship Id="rId33" Type="http://schemas.openxmlformats.org/officeDocument/2006/relationships/hyperlink" Target="http://www.youreyes.org/replays" TargetMode="External"/><Relationship Id="rId38" Type="http://schemas.openxmlformats.org/officeDocument/2006/relationships/hyperlink" Target="https://links-2.govdelivery.com/CL0/https:%2F%2Fwww.eventbrite.com%2Fe%2Fthe-ride-ahead-film-screening-and-discussion-tickets-1394743026939%3Faff=oddtdtcreator/1/01010197ac8bf153-013c380c-b5ff-46f6-b4b8-64bfaa094240-000000/Z3_3FNTglIwkKPy0WZoAo8S-hPGU1JXg-uekx7XhZ2g=411" TargetMode="External"/><Relationship Id="rId46" Type="http://schemas.openxmlformats.org/officeDocument/2006/relationships/hyperlink" Target="https://www.eventbrite.com/e/baltimore-the-city-of-accessible-arts-public-convening-tickets-1366122121039?aff=oddtdtcreator" TargetMode="External"/><Relationship Id="rId59" Type="http://schemas.openxmlformats.org/officeDocument/2006/relationships/hyperlink" Target="mailto:yesheva.kelly@maryland.gov" TargetMode="External"/><Relationship Id="rId67" Type="http://schemas.openxmlformats.org/officeDocument/2006/relationships/hyperlink" Target="https://web.cvent.com/event/652243c3-9ee8-4834-8728-dfb8daa07ba4/regProcessStep1?RefId=Default%20Registration" TargetMode="External"/><Relationship Id="rId20" Type="http://schemas.openxmlformats.org/officeDocument/2006/relationships/hyperlink" Target="https://realeconomicimpact.us8.list-manage.com/track/click?u=ea6584491b7ab9daf6b074fe6&amp;id=349653465f&amp;e=b6e3b8a368" TargetMode="External"/><Relationship Id="rId41" Type="http://schemas.openxmlformats.org/officeDocument/2006/relationships/hyperlink" Target="mailto:folklife@si.edu" TargetMode="External"/><Relationship Id="rId54" Type="http://schemas.openxmlformats.org/officeDocument/2006/relationships/hyperlink" Target="https://www.fightingblindness.org/events/crb1-gene-webinar-4134?vcrmeid=9aBOdwoth06xGA5LYWZRQ&amp;vcrmiid=i6L4Vi8sRUeDB-hq9uAE5Q" TargetMode="External"/><Relationship Id="rId62" Type="http://schemas.openxmlformats.org/officeDocument/2006/relationships/hyperlink" Target="https://7azbrycab.cc.rs6.net/tn.jsp?f=001UIq2u_5WtzZNcaqPv32xvD2H5kBmQJELj5emmqQxIqrutTw3Yldfy9nj68Ol0Qs4tDYp9STjnJHKkE18aYCmBqD0GZdNv006cYit2GYyUTbNkCkvvq8pe7qEO2z3K7crB9kGFjc4P2DjuFIROA3FPrLwW3JAfjdW&amp;c=47IcKoPGaDB4sDff0un1q-SQGwm_EKF3Bk-ZHlds0bC7r5khFreAig==&amp;ch=uc0Hou6oEVZjj4PUyYPbt2uPS0srHHfPXy48EWpQs9Tvmtb5V2krkw=="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ealeconomicimpact.us8.list-manage.com/track/click?u=ea6584491b7ab9daf6b074fe6&amp;id=f72906bf11&amp;e=b6e3b8a368" TargetMode="External"/><Relationship Id="rId23" Type="http://schemas.openxmlformats.org/officeDocument/2006/relationships/hyperlink" Target="https://links-1.govdelivery.com/CL0/https:%2F%2Fwww.loc.gov%2Fnls%2Fservices-and-resources%2Fsummer-reading%2F%3Futm_medium=email%26utm_source=govdelivery/1/01000197cc59c185-82b13310-db62-49a3-bc8c-e705446d8394-000000/3dGXn_TzDhtlwzKHTPLCQ0gJUyJ8ZSGHhe3QS-6We3U=412" TargetMode="External"/><Relationship Id="rId28" Type="http://schemas.openxmlformats.org/officeDocument/2006/relationships/hyperlink" Target="https://links-1.govdelivery.com/CL0/https:%2F%2Fwww.irs.gov%2Fpub%2Firs-pdf%2Ff8880.pdf/1/01000197d0c38dfa-0abfc4dc-59dc-4e02-83d3-4497d1dbd180-000000/N3LQlAlKjRcb94Wbl5LgveMKoUxfPRSHvhd5N-PZEOk=412" TargetMode="External"/><Relationship Id="rId36" Type="http://schemas.openxmlformats.org/officeDocument/2006/relationships/hyperlink" Target="https://links-2.govdelivery.com/CL0/https:%2F%2Ffestival.si.edu%2Faccessibility/1/01010197ac8bf153-013c380c-b5ff-46f6-b4b8-64bfaa094240-000000/sQzSP13hcj_jzCaL2pHk9jnN1REMSlwJranQtpErkgA=411" TargetMode="External"/><Relationship Id="rId49" Type="http://schemas.openxmlformats.org/officeDocument/2006/relationships/hyperlink" Target="https://tickets.nga.gov/events/0196162b-0ae0-c4aa-6635-657d8b1df84a" TargetMode="External"/><Relationship Id="rId57" Type="http://schemas.openxmlformats.org/officeDocument/2006/relationships/hyperlink" Target="https://lj79tucab.cc.rs6.net/tn.jsp?f=0015Qnn1WkOJ5hHHN-V-hPsYvEvZ-a4YiJhCw6JTXcSpnxE0CumNVBkT6oeTvkrU5fSKuvfqSWNko0VWEkHYKtZtmXWbi7EkJyTWZpjXprxJm-G5tnbITwOE2bV1awvykAtEVQpU04wuzHQMgQO_kcb2An1XOD6m9n3waRVmlaGnRo=&amp;c=-1r7nnohKWquML8t-QLFiz6-9pvFZ_mi2W9AS_A_haF0CCCbM5Opwg==&amp;ch=eq-oNLT1LybxnQinimM__1MdwlVREBs25vDR5pdisIHbUURrAXhXFQ==" TargetMode="External"/><Relationship Id="rId10" Type="http://schemas.openxmlformats.org/officeDocument/2006/relationships/hyperlink" Target="mailto:sylvia@washear.org" TargetMode="External"/><Relationship Id="rId31" Type="http://schemas.openxmlformats.org/officeDocument/2006/relationships/hyperlink" Target="https://links-1.govdelivery.com/CL0/https:%2F%2Fwww.irs.gov%2Fforms-pubs%2Fabout-form-5498-qa/1/01000197d0c38dfa-0abfc4dc-59dc-4e02-83d3-4497d1dbd180-000000/ucAPOOPsN7LNh8OfOIkYV60HcnBGbfcN0rccnRPeo3w=412" TargetMode="External"/><Relationship Id="rId44" Type="http://schemas.openxmlformats.org/officeDocument/2006/relationships/hyperlink" Target="https://hadleyhelps.org/discussion-groups/book-nook" TargetMode="External"/><Relationship Id="rId52" Type="http://schemas.openxmlformats.org/officeDocument/2006/relationships/hyperlink" Target="https://marylandlibraries.zoom.us/j/6562037293?utm_medium=email&amp;utm_source=govdelivery" TargetMode="External"/><Relationship Id="rId60" Type="http://schemas.openxmlformats.org/officeDocument/2006/relationships/hyperlink" Target="https://7azbrycab.cc.rs6.net/tn.jsp?f=001UIq2u_5WtzZNcaqPv32xvD2H5kBmQJELj5emmqQxIqrutTw3Yldfy9nj68Ol0Qs4nQCCOIh_dU7IM7PT2b8tgJH1qibrFwyYjIWcUwRr1zgtG8FX7s3jYhv-5T6tTtCfgrO6kU_6wZKEGWxVB6tpYg==&amp;c=47IcKoPGaDB4sDff0un1q-SQGwm_EKF3Bk-ZHlds0bC7r5khFreAig==&amp;ch=uc0Hou6oEVZjj4PUyYPbt2uPS0srHHfPXy48EWpQs9Tvmtb5V2krkw==" TargetMode="External"/><Relationship Id="rId65" Type="http://schemas.openxmlformats.org/officeDocument/2006/relationships/hyperlink" Target="https://marylandlibraries.libcal.com/event/14855965?utm_medium=email&amp;utm_source=govdelivery"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mailto:asilverman@afb.org" TargetMode="External"/><Relationship Id="rId18" Type="http://schemas.openxmlformats.org/officeDocument/2006/relationships/hyperlink" Target="https://realeconomicimpact.us8.list-manage.com/track/click?u=ea6584491b7ab9daf6b074fe6&amp;id=d62727fe31&amp;e=b6e3b8a368" TargetMode="External"/><Relationship Id="rId39" Type="http://schemas.openxmlformats.org/officeDocument/2006/relationships/hyperlink" Target="https://www.eventbrite.com/e/the-ride-ahead-film-screening-and-discussion-tickets-1394743026939?aff=trumba&amp;utm_medium=email&amp;utm_source=govdelivery" TargetMode="External"/><Relationship Id="rId34" Type="http://schemas.openxmlformats.org/officeDocument/2006/relationships/hyperlink" Target="https://acbconvention.org/?p=108" TargetMode="External"/><Relationship Id="rId50" Type="http://schemas.openxmlformats.org/officeDocument/2006/relationships/hyperlink" Target="https://tickets.nga.gov/events/0196162b-0ae0-c4aa-6635-657d8b1df84a" TargetMode="External"/><Relationship Id="rId55" Type="http://schemas.openxmlformats.org/officeDocument/2006/relationships/hyperlink" Target="https://hadleyhelps.org/discussion-groups/resource-roundt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17</Pages>
  <Words>5148</Words>
  <Characters>29349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Sylvia Rosenthal</cp:lastModifiedBy>
  <cp:revision>59</cp:revision>
  <cp:lastPrinted>2025-01-21T13:47:00Z</cp:lastPrinted>
  <dcterms:created xsi:type="dcterms:W3CDTF">2025-07-03T13:29:00Z</dcterms:created>
  <dcterms:modified xsi:type="dcterms:W3CDTF">2025-07-03T19:45:00Z</dcterms:modified>
</cp:coreProperties>
</file>